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514EAD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A0AC4" w:rsidRPr="00514EAD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1A0AC4" w:rsidRPr="006B0FBE" w:rsidRDefault="001A0AC4" w:rsidP="001A0AC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0F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Барнаула                                    </w:t>
      </w:r>
      <w:proofErr w:type="gramStart"/>
      <w:r w:rsidRPr="006B0FBE">
        <w:rPr>
          <w:rFonts w:ascii="Times New Roman" w:hAnsi="Times New Roman" w:cs="Times New Roman"/>
          <w:sz w:val="28"/>
          <w:szCs w:val="28"/>
        </w:rPr>
        <w:t xml:space="preserve">   </w:t>
      </w:r>
      <w:r w:rsidR="006B0FB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B0FBE" w:rsidRPr="006B0FBE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30.05.2018 №969</w:t>
      </w:r>
      <w:r w:rsidR="006B0FBE">
        <w:rPr>
          <w:rFonts w:ascii="Times New Roman" w:hAnsi="Times New Roman" w:cs="Times New Roman"/>
          <w:sz w:val="28"/>
          <w:szCs w:val="28"/>
        </w:rPr>
        <w:t>»</w:t>
      </w:r>
    </w:p>
    <w:p w:rsidR="001A0AC4" w:rsidRPr="00514EAD" w:rsidRDefault="001A0AC4" w:rsidP="001A0AC4">
      <w:pPr>
        <w:rPr>
          <w:u w:val="single"/>
        </w:rPr>
      </w:pPr>
    </w:p>
    <w:p w:rsidR="001A0AC4" w:rsidRP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C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образованию города Барнаула, адрес: </w:t>
      </w:r>
      <w:proofErr w:type="spellStart"/>
      <w:r w:rsidRPr="001A0AC4">
        <w:rPr>
          <w:rFonts w:ascii="Times New Roman" w:hAnsi="Times New Roman" w:cs="Times New Roman"/>
          <w:sz w:val="28"/>
          <w:szCs w:val="28"/>
        </w:rPr>
        <w:t>ул.Союза</w:t>
      </w:r>
      <w:proofErr w:type="spellEnd"/>
      <w:r w:rsidRPr="001A0AC4">
        <w:rPr>
          <w:rFonts w:ascii="Times New Roman" w:hAnsi="Times New Roman" w:cs="Times New Roman"/>
          <w:sz w:val="28"/>
          <w:szCs w:val="28"/>
        </w:rPr>
        <w:t xml:space="preserve"> Республик, 36а, </w:t>
      </w:r>
      <w:proofErr w:type="spellStart"/>
      <w:r w:rsidRPr="001A0AC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A0AC4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</w:t>
      </w:r>
      <w:proofErr w:type="gramStart"/>
      <w:r w:rsidRPr="001A0AC4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1A0A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1A0A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1A0AC4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1A0AC4" w:rsidRDefault="001A0AC4" w:rsidP="001A0AC4">
      <w:pPr>
        <w:rPr>
          <w:rFonts w:ascii="Times New Roman" w:hAnsi="Times New Roman" w:cs="Times New Roman"/>
          <w:sz w:val="28"/>
          <w:szCs w:val="28"/>
        </w:rPr>
      </w:pPr>
      <w:r w:rsidRPr="001A0AC4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постановления администрации города Барнаула </w:t>
      </w:r>
      <w:r w:rsidR="006B0FBE">
        <w:rPr>
          <w:rFonts w:ascii="Times New Roman" w:hAnsi="Times New Roman" w:cs="Times New Roman"/>
          <w:sz w:val="28"/>
          <w:szCs w:val="28"/>
        </w:rPr>
        <w:t>«</w:t>
      </w:r>
      <w:r w:rsidR="006B0FBE" w:rsidRPr="006B0FBE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30.05.2018 №969</w:t>
      </w:r>
      <w:r w:rsidR="006B0FBE">
        <w:rPr>
          <w:rFonts w:ascii="Times New Roman" w:hAnsi="Times New Roman" w:cs="Times New Roman"/>
          <w:sz w:val="28"/>
          <w:szCs w:val="28"/>
        </w:rPr>
        <w:t xml:space="preserve">» </w:t>
      </w:r>
      <w:r w:rsidRPr="00B227B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муниципального нормативного правового акта в соответствие с нормативными правовыми актами большей юридической силы.</w:t>
      </w:r>
    </w:p>
    <w:p w:rsidR="001A0AC4" w:rsidRPr="006B0FB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FB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возмещение затрат</w:t>
      </w:r>
      <w:r w:rsidR="006B0FBE" w:rsidRPr="006B0FBE">
        <w:rPr>
          <w:rFonts w:ascii="Times New Roman" w:hAnsi="Times New Roman" w:cs="Times New Roman"/>
          <w:sz w:val="28"/>
          <w:szCs w:val="28"/>
        </w:rPr>
        <w:t xml:space="preserve"> юридическим лицам,</w:t>
      </w:r>
      <w:r w:rsidRPr="006B0FBE">
        <w:rPr>
          <w:rFonts w:ascii="Times New Roman" w:hAnsi="Times New Roman" w:cs="Times New Roman"/>
          <w:sz w:val="28"/>
          <w:szCs w:val="28"/>
        </w:rPr>
        <w:t xml:space="preserve"> </w:t>
      </w:r>
      <w:r w:rsidR="006B0FBE" w:rsidRPr="006B0FBE">
        <w:rPr>
          <w:rFonts w:ascii="Times New Roman" w:hAnsi="Times New Roman" w:cs="Times New Roman"/>
          <w:sz w:val="28"/>
          <w:szCs w:val="28"/>
        </w:rPr>
        <w:t>связанных с оказанием услуг дошкольного, начального общего, основного общего, среднего общего образования</w:t>
      </w:r>
      <w:r w:rsidRPr="006B0FBE">
        <w:rPr>
          <w:rFonts w:ascii="Times New Roman" w:hAnsi="Times New Roman" w:cs="Times New Roman"/>
          <w:sz w:val="28"/>
          <w:szCs w:val="28"/>
        </w:rPr>
        <w:t>, устранение противоречий нормативным правовым актам большей юридической силы.</w:t>
      </w:r>
    </w:p>
    <w:p w:rsidR="004574C7" w:rsidRPr="006B0FB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FBE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в </w:t>
      </w:r>
      <w:proofErr w:type="gramStart"/>
      <w:r w:rsidRPr="006B0FBE">
        <w:rPr>
          <w:rFonts w:ascii="Times New Roman" w:hAnsi="Times New Roman" w:cs="Times New Roman"/>
          <w:sz w:val="28"/>
          <w:szCs w:val="28"/>
        </w:rPr>
        <w:t>результате  предоставления</w:t>
      </w:r>
      <w:proofErr w:type="gramEnd"/>
      <w:r w:rsidR="004574C7" w:rsidRPr="006B0FBE">
        <w:rPr>
          <w:rFonts w:ascii="Times New Roman" w:hAnsi="Times New Roman" w:cs="Times New Roman"/>
          <w:sz w:val="28"/>
          <w:szCs w:val="28"/>
        </w:rPr>
        <w:t xml:space="preserve"> из бюджета города за счет субвенций, полученных из краевого бюджета, </w:t>
      </w:r>
      <w:r w:rsidR="006B0FBE" w:rsidRPr="006B0FBE">
        <w:rPr>
          <w:rFonts w:ascii="Times New Roman" w:hAnsi="Times New Roman" w:cs="Times New Roman"/>
          <w:sz w:val="28"/>
          <w:szCs w:val="28"/>
        </w:rPr>
        <w:t>субсидий на возмещение затрат, связанных с оказанием услуг дошкольного, начального общего, основного общего, среднего общего образования</w:t>
      </w:r>
      <w:r w:rsidR="004574C7" w:rsidRPr="006B0FBE">
        <w:rPr>
          <w:rFonts w:ascii="Times New Roman" w:hAnsi="Times New Roman" w:cs="Times New Roman"/>
          <w:sz w:val="28"/>
          <w:szCs w:val="28"/>
        </w:rPr>
        <w:t>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1A0AC4" w:rsidRPr="00104213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оказывающих услуги </w:t>
      </w:r>
      <w:r w:rsidR="006B0FBE" w:rsidRPr="006B0FBE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1A0AC4" w:rsidRPr="004D08D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A0AC4" w:rsidRDefault="001A0AC4" w:rsidP="001A0AC4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1A0AC4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</w:t>
      </w:r>
      <w:r w:rsidRPr="00EC3187">
        <w:rPr>
          <w:rFonts w:ascii="Times New Roman" w:hAnsi="Times New Roman" w:cs="Times New Roman"/>
          <w:sz w:val="28"/>
          <w:szCs w:val="28"/>
        </w:rPr>
        <w:t>.</w:t>
      </w:r>
    </w:p>
    <w:p w:rsidR="001A0AC4" w:rsidRPr="00EB6231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4A7B4A" w:rsidRPr="003539A8" w:rsidRDefault="004A7B4A" w:rsidP="004A7B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 w:rsidRPr="003539A8">
        <w:rPr>
          <w:rFonts w:ascii="Times New Roman" w:hAnsi="Times New Roman" w:cs="Times New Roman"/>
          <w:sz w:val="28"/>
          <w:szCs w:val="28"/>
        </w:rPr>
        <w:t>barnaul</w:t>
      </w:r>
      <w:r w:rsidRPr="004D3913">
        <w:rPr>
          <w:rFonts w:ascii="Times New Roman" w:hAnsi="Times New Roman" w:cs="Times New Roman"/>
          <w:sz w:val="28"/>
          <w:szCs w:val="28"/>
        </w:rPr>
        <w:t>.</w:t>
      </w:r>
      <w:r w:rsidRPr="003539A8">
        <w:rPr>
          <w:rFonts w:ascii="Times New Roman" w:hAnsi="Times New Roman" w:cs="Times New Roman"/>
          <w:sz w:val="28"/>
          <w:szCs w:val="28"/>
        </w:rPr>
        <w:t>org</w:t>
      </w:r>
      <w:r w:rsidRPr="004D3913">
        <w:rPr>
          <w:rFonts w:ascii="Times New Roman" w:hAnsi="Times New Roman" w:cs="Times New Roman"/>
          <w:sz w:val="28"/>
          <w:szCs w:val="28"/>
        </w:rPr>
        <w:t>) в разделе «Власть/Правовой портал/</w:t>
      </w:r>
      <w:r w:rsidRPr="0027240A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4D3913">
        <w:rPr>
          <w:rFonts w:ascii="Times New Roman" w:hAnsi="Times New Roman" w:cs="Times New Roman"/>
          <w:sz w:val="28"/>
          <w:szCs w:val="28"/>
        </w:rPr>
        <w:t>/Публичные обсуждения».</w:t>
      </w:r>
      <w:r w:rsidRPr="0035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B4A" w:rsidRPr="00310949" w:rsidRDefault="004A7B4A" w:rsidP="004A7B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4D3913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в период </w:t>
      </w:r>
      <w:r w:rsidRPr="00775E4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28.05.2019 по 19.06</w:t>
      </w:r>
      <w:r w:rsidRPr="00775E48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4A" w:rsidRDefault="004A7B4A" w:rsidP="004A7B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Извещения</w:t>
      </w:r>
      <w:r w:rsidRPr="004D3913">
        <w:rPr>
          <w:rFonts w:ascii="Times New Roman" w:hAnsi="Times New Roman" w:cs="Times New Roman"/>
          <w:sz w:val="28"/>
          <w:szCs w:val="28"/>
        </w:rPr>
        <w:t xml:space="preserve"> о начале публичного обсуждения в соответствии с частью 3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3913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</w:t>
      </w:r>
      <w:r>
        <w:rPr>
          <w:rFonts w:ascii="Times New Roman" w:hAnsi="Times New Roman" w:cs="Times New Roman"/>
          <w:sz w:val="28"/>
          <w:szCs w:val="28"/>
        </w:rPr>
        <w:t>и направлены в:</w:t>
      </w:r>
    </w:p>
    <w:p w:rsidR="004A7B4A" w:rsidRDefault="004A7B4A" w:rsidP="004A7B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 </w:t>
      </w:r>
      <w:r w:rsidRPr="00DC5C8A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;</w:t>
      </w:r>
    </w:p>
    <w:p w:rsidR="004A7B4A" w:rsidRDefault="004A7B4A" w:rsidP="004A7B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НП «Алтайский союз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4A" w:rsidRPr="004D3913" w:rsidRDefault="004A7B4A" w:rsidP="004A7B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предложения не поступили.</w:t>
      </w:r>
    </w:p>
    <w:p w:rsidR="004A7B4A" w:rsidRPr="0027240A" w:rsidRDefault="004A7B4A" w:rsidP="004A7B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</w:t>
      </w:r>
      <w:r w:rsidRPr="0027240A"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</w:t>
      </w:r>
      <w:r>
        <w:rPr>
          <w:rFonts w:ascii="Times New Roman" w:hAnsi="Times New Roman" w:cs="Times New Roman"/>
          <w:sz w:val="28"/>
          <w:szCs w:val="28"/>
        </w:rPr>
        <w:t xml:space="preserve">ки регулирующего воздействия, в </w:t>
      </w:r>
      <w:r w:rsidRPr="0027240A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орый </w:t>
      </w:r>
      <w:r w:rsidRPr="0027240A">
        <w:rPr>
          <w:rFonts w:ascii="Times New Roman" w:hAnsi="Times New Roman" w:cs="Times New Roman"/>
          <w:sz w:val="28"/>
          <w:szCs w:val="28"/>
        </w:rPr>
        <w:t xml:space="preserve">дополнительно включаются сведения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27240A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обсуждения проекта муниципального </w:t>
      </w:r>
      <w:r w:rsidRPr="0027240A">
        <w:rPr>
          <w:rFonts w:ascii="Times New Roman" w:hAnsi="Times New Roman" w:cs="Times New Roman"/>
          <w:sz w:val="28"/>
          <w:szCs w:val="28"/>
        </w:rPr>
        <w:t>нормативного 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27240A">
        <w:rPr>
          <w:rFonts w:ascii="Times New Roman" w:hAnsi="Times New Roman" w:cs="Times New Roman"/>
          <w:sz w:val="28"/>
          <w:szCs w:val="28"/>
        </w:rPr>
        <w:t xml:space="preserve"> о проведении оценки </w:t>
      </w:r>
      <w:r>
        <w:rPr>
          <w:rFonts w:ascii="Times New Roman" w:hAnsi="Times New Roman" w:cs="Times New Roman"/>
          <w:sz w:val="28"/>
          <w:szCs w:val="28"/>
        </w:rPr>
        <w:t>регулирующего воздействия, сроках</w:t>
      </w:r>
      <w:r w:rsidRPr="0027240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 направлении ответственному за </w:t>
      </w:r>
      <w:r w:rsidRPr="0027240A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40A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27240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Pr="0027240A">
        <w:rPr>
          <w:rFonts w:ascii="Times New Roman" w:hAnsi="Times New Roman" w:cs="Times New Roman"/>
          <w:sz w:val="28"/>
          <w:szCs w:val="28"/>
        </w:rPr>
        <w:t xml:space="preserve"> правового 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40A">
        <w:rPr>
          <w:rFonts w:ascii="Times New Roman" w:hAnsi="Times New Roman" w:cs="Times New Roman"/>
          <w:sz w:val="28"/>
          <w:szCs w:val="28"/>
        </w:rPr>
        <w:t>доработанного сводного отчета о пров</w:t>
      </w:r>
      <w:r>
        <w:rPr>
          <w:rFonts w:ascii="Times New Roman" w:hAnsi="Times New Roman" w:cs="Times New Roman"/>
          <w:sz w:val="28"/>
          <w:szCs w:val="28"/>
        </w:rPr>
        <w:t xml:space="preserve">едении оценки регулирующего </w:t>
      </w:r>
      <w:r w:rsidRPr="0027240A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4A7B4A" w:rsidRDefault="004A7B4A" w:rsidP="004A7B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B4A" w:rsidRPr="00B841CB" w:rsidRDefault="004A7B4A" w:rsidP="004A7B4A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7B4A" w:rsidRPr="00286064" w:rsidRDefault="004A7B4A" w:rsidP="004A7B4A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4A7B4A" w:rsidRDefault="004A7B4A" w:rsidP="004A7B4A">
      <w:pPr>
        <w:ind w:firstLine="0"/>
      </w:pPr>
      <w:r>
        <w:rPr>
          <w:rFonts w:ascii="Times New Roman" w:hAnsi="Times New Roman" w:cs="Times New Roman"/>
          <w:sz w:val="28"/>
        </w:rPr>
        <w:t xml:space="preserve">по образованию города Барнаула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А.Г.Муль</w:t>
      </w:r>
      <w:proofErr w:type="spellEnd"/>
    </w:p>
    <w:p w:rsidR="001A0AC4" w:rsidRDefault="001A0AC4" w:rsidP="001A0AC4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50DEE" w:rsidRDefault="00C50DEE">
      <w:bookmarkStart w:id="0" w:name="_GoBack"/>
      <w:bookmarkEnd w:id="0"/>
    </w:p>
    <w:sectPr w:rsidR="00C50DE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A6" w:rsidRDefault="00C13EA6">
      <w:r>
        <w:separator/>
      </w:r>
    </w:p>
  </w:endnote>
  <w:endnote w:type="continuationSeparator" w:id="0">
    <w:p w:rsidR="00C13EA6" w:rsidRDefault="00C1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A6" w:rsidRDefault="00C13EA6">
      <w:r>
        <w:separator/>
      </w:r>
    </w:p>
  </w:footnote>
  <w:footnote w:type="continuationSeparator" w:id="0">
    <w:p w:rsidR="00C13EA6" w:rsidRDefault="00C1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4A7B4A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C13E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1A0AC4"/>
    <w:rsid w:val="004574C7"/>
    <w:rsid w:val="004A7B4A"/>
    <w:rsid w:val="006B0FBE"/>
    <w:rsid w:val="00A913C5"/>
    <w:rsid w:val="00B2721D"/>
    <w:rsid w:val="00C13EA6"/>
    <w:rsid w:val="00C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2</cp:revision>
  <dcterms:created xsi:type="dcterms:W3CDTF">2019-06-19T09:07:00Z</dcterms:created>
  <dcterms:modified xsi:type="dcterms:W3CDTF">2019-06-19T09:07:00Z</dcterms:modified>
</cp:coreProperties>
</file>