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95" w:rsidRPr="0027327B" w:rsidRDefault="000D3895" w:rsidP="0027327B">
      <w:pPr>
        <w:pStyle w:val="consplustitle"/>
        <w:spacing w:before="0" w:beforeAutospacing="0" w:after="0" w:afterAutospacing="0"/>
        <w:jc w:val="center"/>
        <w:rPr>
          <w:color w:val="000000"/>
          <w:sz w:val="32"/>
        </w:rPr>
      </w:pPr>
      <w:r w:rsidRPr="0027327B">
        <w:rPr>
          <w:rStyle w:val="a3"/>
          <w:color w:val="000000"/>
          <w:sz w:val="28"/>
          <w:szCs w:val="22"/>
        </w:rPr>
        <w:t>ИНДИКАТОРЫ</w:t>
      </w:r>
    </w:p>
    <w:p w:rsidR="000D3895" w:rsidRPr="0027327B" w:rsidRDefault="000D3895" w:rsidP="0027327B">
      <w:pPr>
        <w:pStyle w:val="consplustitle"/>
        <w:spacing w:before="0" w:beforeAutospacing="0" w:after="0" w:afterAutospacing="0"/>
        <w:jc w:val="center"/>
        <w:rPr>
          <w:color w:val="000000"/>
          <w:sz w:val="32"/>
        </w:rPr>
      </w:pPr>
      <w:r w:rsidRPr="0027327B">
        <w:rPr>
          <w:rStyle w:val="a3"/>
          <w:color w:val="000000"/>
          <w:sz w:val="28"/>
          <w:szCs w:val="22"/>
        </w:rPr>
        <w:t>РИСКА НАРУШЕНИЯ ОБЯЗАТЕЛЬНЫХ ТРЕБОВАНИЙ</w:t>
      </w:r>
    </w:p>
    <w:p w:rsidR="000D3895" w:rsidRPr="0027327B" w:rsidRDefault="000D3895" w:rsidP="0027327B">
      <w:pPr>
        <w:pStyle w:val="consplusnormal"/>
        <w:spacing w:before="0" w:beforeAutospacing="0" w:after="0" w:afterAutospacing="0"/>
        <w:jc w:val="both"/>
        <w:rPr>
          <w:color w:val="000000"/>
          <w:sz w:val="32"/>
        </w:rPr>
      </w:pPr>
      <w:r w:rsidRPr="0027327B">
        <w:rPr>
          <w:color w:val="000000"/>
          <w:sz w:val="32"/>
        </w:rPr>
        <w:t> </w:t>
      </w:r>
    </w:p>
    <w:p w:rsidR="000D3895" w:rsidRPr="0027327B" w:rsidRDefault="000D3895" w:rsidP="0027327B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32"/>
        </w:rPr>
      </w:pPr>
      <w:r w:rsidRPr="0027327B">
        <w:rPr>
          <w:color w:val="000000"/>
          <w:sz w:val="28"/>
          <w:szCs w:val="22"/>
        </w:rPr>
        <w:t>1. Наличие в уведомлении об исполнении предостережения о недопустимости нарушения обязательных требований, выданного контрольным органом, сведений о принятии недостаточных мер по устранению выявленных нарушений.</w:t>
      </w:r>
    </w:p>
    <w:p w:rsidR="000D3895" w:rsidRPr="0027327B" w:rsidRDefault="000D3895" w:rsidP="0027327B">
      <w:pPr>
        <w:pStyle w:val="consplusnormal"/>
        <w:spacing w:before="220" w:beforeAutospacing="0" w:after="0" w:afterAutospacing="0"/>
        <w:ind w:firstLine="540"/>
        <w:jc w:val="both"/>
        <w:rPr>
          <w:color w:val="000000"/>
          <w:sz w:val="32"/>
        </w:rPr>
      </w:pPr>
      <w:r w:rsidRPr="0027327B">
        <w:rPr>
          <w:color w:val="000000"/>
          <w:sz w:val="28"/>
          <w:szCs w:val="22"/>
        </w:rPr>
        <w:t>2. Непредставление в срок, установленный в предостережении о недопустимости нарушения обязательных требований, уведомления о принятии мер по обеспечению соблюдения обязательных требований.</w:t>
      </w:r>
    </w:p>
    <w:p w:rsidR="000D3895" w:rsidRPr="0027327B" w:rsidRDefault="000D3895" w:rsidP="0027327B">
      <w:pPr>
        <w:pStyle w:val="consplusnormal"/>
        <w:spacing w:before="220" w:beforeAutospacing="0" w:after="0" w:afterAutospacing="0"/>
        <w:ind w:firstLine="540"/>
        <w:jc w:val="both"/>
        <w:rPr>
          <w:color w:val="000000"/>
          <w:sz w:val="32"/>
        </w:rPr>
      </w:pPr>
      <w:r w:rsidRPr="0027327B">
        <w:rPr>
          <w:color w:val="000000"/>
          <w:sz w:val="28"/>
          <w:szCs w:val="22"/>
        </w:rPr>
        <w:t>3. Наличие в средствах массовой информации, информационно-телекоммуникационных сетях, в том числе сети "Интернет", обращениях (заявлениях) граждан, организаций, органов государственной власти и органов местного самоуправления информации о нарушениях обязательных требований.</w:t>
      </w:r>
    </w:p>
    <w:p w:rsidR="000D3895" w:rsidRPr="0027327B" w:rsidRDefault="000D3895" w:rsidP="0027327B">
      <w:pPr>
        <w:pStyle w:val="consplusnormal"/>
        <w:spacing w:before="220" w:beforeAutospacing="0" w:after="0" w:afterAutospacing="0"/>
        <w:ind w:firstLine="540"/>
        <w:jc w:val="both"/>
        <w:rPr>
          <w:color w:val="000000"/>
          <w:sz w:val="32"/>
        </w:rPr>
      </w:pPr>
      <w:r w:rsidRPr="0027327B">
        <w:rPr>
          <w:color w:val="000000"/>
          <w:sz w:val="32"/>
        </w:rPr>
        <w:t> </w:t>
      </w:r>
    </w:p>
    <w:p w:rsidR="00010CBA" w:rsidRDefault="00010CBA"/>
    <w:sectPr w:rsidR="00010CBA" w:rsidSect="0001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3895"/>
    <w:rsid w:val="00010CBA"/>
    <w:rsid w:val="000730EC"/>
    <w:rsid w:val="000B4C3A"/>
    <w:rsid w:val="000D3895"/>
    <w:rsid w:val="001B3B39"/>
    <w:rsid w:val="001B70A7"/>
    <w:rsid w:val="00204A4B"/>
    <w:rsid w:val="0027327B"/>
    <w:rsid w:val="002D084B"/>
    <w:rsid w:val="00337826"/>
    <w:rsid w:val="003625AD"/>
    <w:rsid w:val="004061A6"/>
    <w:rsid w:val="00500EB0"/>
    <w:rsid w:val="005C5F00"/>
    <w:rsid w:val="00645E6F"/>
    <w:rsid w:val="00807D0E"/>
    <w:rsid w:val="00884D8E"/>
    <w:rsid w:val="008B7B07"/>
    <w:rsid w:val="008C7D18"/>
    <w:rsid w:val="00AB6866"/>
    <w:rsid w:val="00D446DF"/>
    <w:rsid w:val="00E73D4C"/>
    <w:rsid w:val="00F2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D3895"/>
    <w:rPr>
      <w:b/>
      <w:bCs/>
    </w:rPr>
  </w:style>
  <w:style w:type="paragraph" w:customStyle="1" w:styleId="consplusnormal">
    <w:name w:val="consplusnormal"/>
    <w:basedOn w:val="a"/>
    <w:rsid w:val="000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zavpravo</dc:creator>
  <cp:keywords/>
  <dc:description/>
  <cp:lastModifiedBy>pressa</cp:lastModifiedBy>
  <cp:revision>3</cp:revision>
  <dcterms:created xsi:type="dcterms:W3CDTF">2022-03-04T09:57:00Z</dcterms:created>
  <dcterms:modified xsi:type="dcterms:W3CDTF">2023-03-01T11:57:00Z</dcterms:modified>
</cp:coreProperties>
</file>