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73" w:rsidRDefault="009C0673">
      <w:pPr>
        <w:pStyle w:val="a3"/>
      </w:pPr>
    </w:p>
    <w:p w:rsidR="009C0673" w:rsidRDefault="009C0673">
      <w:pPr>
        <w:pStyle w:val="a3"/>
        <w:spacing w:before="22"/>
      </w:pPr>
    </w:p>
    <w:p w:rsidR="009C0673" w:rsidRPr="00E762AE" w:rsidRDefault="00A27B3E" w:rsidP="00E762AE">
      <w:pPr>
        <w:pStyle w:val="a3"/>
        <w:spacing w:before="1" w:line="244" w:lineRule="auto"/>
        <w:ind w:left="263" w:right="134" w:hanging="4"/>
        <w:jc w:val="center"/>
        <w:rPr>
          <w:b/>
        </w:rPr>
      </w:pPr>
      <w:r w:rsidRPr="00E762AE">
        <w:rPr>
          <w:b/>
        </w:rPr>
        <w:t xml:space="preserve">Уголовная </w:t>
      </w:r>
      <w:r w:rsidR="00E762AE" w:rsidRPr="00E762AE">
        <w:rPr>
          <w:b/>
        </w:rPr>
        <w:t>ответственность</w:t>
      </w:r>
      <w:r w:rsidRPr="00E762AE">
        <w:rPr>
          <w:b/>
        </w:rPr>
        <w:t xml:space="preserve"> за совершение действий в целях подрыва экономической бе</w:t>
      </w:r>
      <w:r w:rsidRPr="00E762AE">
        <w:rPr>
          <w:b/>
        </w:rPr>
        <w:t xml:space="preserve">зопасности и (или) обороноспособности Российской </w:t>
      </w:r>
      <w:r w:rsidRPr="00E762AE">
        <w:rPr>
          <w:b/>
          <w:spacing w:val="-2"/>
        </w:rPr>
        <w:t>Федерации</w:t>
      </w:r>
    </w:p>
    <w:p w:rsidR="009C0673" w:rsidRDefault="00A27B3E" w:rsidP="00E762AE">
      <w:pPr>
        <w:pStyle w:val="a3"/>
        <w:spacing w:before="297"/>
        <w:ind w:left="265" w:right="115" w:firstLine="684"/>
        <w:jc w:val="both"/>
      </w:pPr>
      <w:r>
        <w:t>Статьями 281, 281.1-281.3 Уголовного кодекса Российс</w:t>
      </w:r>
      <w:r w:rsidR="00E762AE">
        <w:t>кой Федерации предусмотрена уголовная</w:t>
      </w:r>
      <w:r>
        <w:t xml:space="preserve"> ответственность за «Диверсию», «Содействие </w:t>
      </w:r>
      <w:r>
        <w:rPr>
          <w:spacing w:val="-2"/>
        </w:rPr>
        <w:t>диверсионной</w:t>
      </w:r>
      <w:r>
        <w:rPr>
          <w:spacing w:val="-13"/>
        </w:rPr>
        <w:t xml:space="preserve"> </w:t>
      </w:r>
      <w:r w:rsidR="00E762AE">
        <w:rPr>
          <w:spacing w:val="-2"/>
        </w:rPr>
        <w:t>деятельности</w:t>
      </w:r>
      <w:r>
        <w:rPr>
          <w:spacing w:val="-2"/>
        </w:rPr>
        <w:t>»,</w:t>
      </w:r>
      <w:r>
        <w:rPr>
          <w:spacing w:val="-6"/>
        </w:rPr>
        <w:t xml:space="preserve"> </w:t>
      </w:r>
      <w:r>
        <w:rPr>
          <w:spacing w:val="-2"/>
        </w:rPr>
        <w:t>«Прохождение обучения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целях</w:t>
      </w:r>
      <w:r>
        <w:rPr>
          <w:spacing w:val="-15"/>
        </w:rPr>
        <w:t xml:space="preserve"> </w:t>
      </w:r>
      <w:r>
        <w:rPr>
          <w:spacing w:val="-2"/>
        </w:rPr>
        <w:t xml:space="preserve">осуществления </w:t>
      </w:r>
      <w:r w:rsidR="00E762AE">
        <w:t>диверсионной деятельности</w:t>
      </w:r>
      <w:r>
        <w:t>», «Организацию диверси</w:t>
      </w:r>
      <w:r>
        <w:t>онного сообщества и участие в нем».</w:t>
      </w:r>
    </w:p>
    <w:p w:rsidR="009C0673" w:rsidRDefault="00A27B3E" w:rsidP="00E762AE">
      <w:pPr>
        <w:pStyle w:val="a3"/>
        <w:spacing w:line="309" w:lineRule="exact"/>
        <w:ind w:left="951"/>
        <w:jc w:val="both"/>
      </w:pPr>
      <w:proofErr w:type="gramStart"/>
      <w:r>
        <w:t>Уголовная</w:t>
      </w:r>
      <w:r>
        <w:rPr>
          <w:spacing w:val="14"/>
        </w:rPr>
        <w:t xml:space="preserve"> </w:t>
      </w:r>
      <w:r w:rsidR="00E762AE"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деяния</w:t>
      </w:r>
      <w:r>
        <w:rPr>
          <w:spacing w:val="18"/>
        </w:rPr>
        <w:t xml:space="preserve"> </w:t>
      </w:r>
      <w:r>
        <w:t>против</w:t>
      </w:r>
      <w:r>
        <w:rPr>
          <w:spacing w:val="12"/>
        </w:rPr>
        <w:t xml:space="preserve"> </w:t>
      </w:r>
      <w:r>
        <w:t>основ</w:t>
      </w:r>
      <w:r>
        <w:rPr>
          <w:spacing w:val="16"/>
        </w:rPr>
        <w:t xml:space="preserve"> </w:t>
      </w:r>
      <w:r>
        <w:rPr>
          <w:spacing w:val="-2"/>
        </w:rPr>
        <w:t>конституционного</w:t>
      </w:r>
      <w:proofErr w:type="gramEnd"/>
    </w:p>
    <w:p w:rsidR="009C0673" w:rsidRDefault="00A27B3E" w:rsidP="00E762AE">
      <w:pPr>
        <w:pStyle w:val="a3"/>
        <w:spacing w:line="308" w:lineRule="exact"/>
        <w:ind w:left="268"/>
        <w:jc w:val="both"/>
      </w:pPr>
      <w:r>
        <w:t>строя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безопаснос</w:t>
      </w:r>
      <w:r w:rsidR="00E762AE">
        <w:t>ти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4"/>
        </w:rPr>
        <w:t xml:space="preserve"> </w:t>
      </w:r>
      <w:r>
        <w:t>наступает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16-летнего</w:t>
      </w:r>
      <w:r>
        <w:rPr>
          <w:spacing w:val="-1"/>
        </w:rPr>
        <w:t xml:space="preserve"> </w:t>
      </w:r>
      <w:r>
        <w:rPr>
          <w:spacing w:val="-2"/>
        </w:rPr>
        <w:t>возраста.</w:t>
      </w:r>
    </w:p>
    <w:p w:rsidR="009C0673" w:rsidRDefault="00A27B3E" w:rsidP="00E762AE">
      <w:pPr>
        <w:pStyle w:val="a3"/>
        <w:spacing w:before="1"/>
        <w:ind w:left="271" w:right="114" w:firstLine="684"/>
        <w:jc w:val="both"/>
      </w:pPr>
      <w:r>
        <w:t xml:space="preserve">Данные </w:t>
      </w:r>
      <w:r w:rsidR="00E762AE">
        <w:t>преступления</w:t>
      </w:r>
      <w:r>
        <w:t xml:space="preserve"> относятся к категории особо тяжких преступлений и </w:t>
      </w:r>
      <w:r w:rsidR="00E762AE">
        <w:t>предусматривают</w:t>
      </w:r>
      <w:r>
        <w:t xml:space="preserve"> наказание в виде лишения </w:t>
      </w:r>
      <w:r w:rsidR="00E762AE">
        <w:t>свободы до 20 лет или пожизненное</w:t>
      </w:r>
      <w:r>
        <w:t xml:space="preserve"> лишение свободы.</w:t>
      </w:r>
    </w:p>
    <w:p w:rsidR="009C0673" w:rsidRDefault="009C0673" w:rsidP="00E762AE">
      <w:pPr>
        <w:jc w:val="both"/>
        <w:sectPr w:rsidR="009C0673">
          <w:type w:val="continuous"/>
          <w:pgSz w:w="11990" w:h="16820"/>
          <w:pgMar w:top="240" w:right="940" w:bottom="0" w:left="1680" w:header="720" w:footer="720" w:gutter="0"/>
          <w:cols w:space="720"/>
        </w:sectPr>
      </w:pPr>
    </w:p>
    <w:p w:rsidR="009C0673" w:rsidRDefault="0075458A" w:rsidP="00E762AE">
      <w:pPr>
        <w:pStyle w:val="a3"/>
        <w:spacing w:before="1"/>
        <w:ind w:left="277" w:right="126"/>
        <w:jc w:val="both"/>
      </w:pPr>
      <w:r>
        <w:lastRenderedPageBreak/>
        <w:t>Так, за диверсию,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>
        <w:t>дств св</w:t>
      </w:r>
      <w:proofErr w:type="gramEnd"/>
      <w:r>
        <w:t>язи, объектов жизнеобеспечения населения либо вреда здоровью людей и (или) компонентами природной среды, в целях подрыва экономической безопасности и обороноспособности Российской Федерации, наступает уголовная ответственность по статье 281 Уголовного кодекса РФ.</w:t>
      </w:r>
    </w:p>
    <w:p w:rsidR="009C0673" w:rsidRDefault="00A27B3E" w:rsidP="00E762AE">
      <w:pPr>
        <w:pStyle w:val="a3"/>
        <w:ind w:left="274" w:right="108" w:firstLine="685"/>
        <w:jc w:val="both"/>
      </w:pPr>
      <w:r>
        <w:t xml:space="preserve">За </w:t>
      </w:r>
      <w:r w:rsidR="006C088A">
        <w:t>склонение</w:t>
      </w:r>
      <w:r>
        <w:t>, вербовку или иное вовлечение в сове</w:t>
      </w:r>
      <w:r w:rsidR="006C088A">
        <w:t>ршение хотя бы одного из преступл</w:t>
      </w:r>
      <w:r>
        <w:t xml:space="preserve">ений, предусмотренного статьей 281 Уголовного кодекса РФ, вооружение или подготовку лица в целях совершения </w:t>
      </w:r>
      <w:r w:rsidR="006C088A">
        <w:t>указанных преступлений, а р</w:t>
      </w:r>
      <w:r>
        <w:t>авно финансирование диверсии наступает уголовная ответственность по статье 281.1 Уголовного кодекса РФ.</w:t>
      </w:r>
    </w:p>
    <w:p w:rsidR="009C0673" w:rsidRDefault="00A27B3E" w:rsidP="006C088A">
      <w:pPr>
        <w:pStyle w:val="a3"/>
        <w:spacing w:line="237" w:lineRule="auto"/>
        <w:ind w:left="276" w:right="118" w:firstLine="682"/>
        <w:jc w:val="both"/>
      </w:pPr>
      <w:r>
        <w:t>При этом по</w:t>
      </w:r>
      <w:r>
        <w:t xml:space="preserve">д пособничеством в диверсии понимаются умышленное содействие </w:t>
      </w:r>
      <w:r w:rsidR="006C088A">
        <w:t>совершению</w:t>
      </w:r>
      <w:r>
        <w:t xml:space="preserve"> преступления советами, указаниями, предоставлени</w:t>
      </w:r>
      <w:r>
        <w:t>ем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 w:rsidR="006C088A">
        <w:t>ин</w:t>
      </w:r>
      <w:r>
        <w:t>формации,</w:t>
      </w:r>
      <w:r>
        <w:rPr>
          <w:spacing w:val="-17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орудий</w:t>
      </w:r>
      <w:r>
        <w:rPr>
          <w:spacing w:val="-17"/>
        </w:rPr>
        <w:t xml:space="preserve"> </w:t>
      </w:r>
      <w:r>
        <w:t>совершения</w:t>
      </w:r>
      <w:r>
        <w:rPr>
          <w:spacing w:val="-9"/>
        </w:rPr>
        <w:t xml:space="preserve"> </w:t>
      </w:r>
      <w:r>
        <w:t>преступления либо</w:t>
      </w:r>
      <w:r>
        <w:rPr>
          <w:spacing w:val="18"/>
        </w:rPr>
        <w:t xml:space="preserve"> </w:t>
      </w:r>
      <w:r>
        <w:t>устранения</w:t>
      </w:r>
      <w:r>
        <w:rPr>
          <w:spacing w:val="37"/>
        </w:rPr>
        <w:t xml:space="preserve"> </w:t>
      </w:r>
      <w:r>
        <w:t>п</w:t>
      </w:r>
      <w:r w:rsidR="006C088A">
        <w:rPr>
          <w:spacing w:val="-17"/>
        </w:rPr>
        <w:t>р</w:t>
      </w:r>
      <w:r>
        <w:t>епятствий</w:t>
      </w:r>
      <w:r>
        <w:rPr>
          <w:spacing w:val="4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совершению,</w:t>
      </w:r>
      <w:r>
        <w:rPr>
          <w:spacing w:val="38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обещание</w:t>
      </w:r>
      <w:r>
        <w:rPr>
          <w:spacing w:val="33"/>
        </w:rPr>
        <w:t xml:space="preserve"> </w:t>
      </w:r>
      <w:r>
        <w:rPr>
          <w:spacing w:val="-2"/>
        </w:rPr>
        <w:t>скрыть</w:t>
      </w:r>
      <w:r w:rsidR="006C088A">
        <w:rPr>
          <w:spacing w:val="-2"/>
        </w:rPr>
        <w:t xml:space="preserve"> </w:t>
      </w:r>
      <w:r>
        <w:rPr>
          <w:spacing w:val="-2"/>
        </w:rPr>
        <w:t>преступника,</w:t>
      </w:r>
      <w:r>
        <w:tab/>
      </w:r>
      <w:proofErr w:type="spellStart"/>
      <w:proofErr w:type="gramStart"/>
      <w:r>
        <w:t>cpe</w:t>
      </w:r>
      <w:proofErr w:type="gramEnd"/>
      <w:r w:rsidR="006C088A">
        <w:t>д</w:t>
      </w:r>
      <w:r>
        <w:rPr>
          <w:spacing w:val="-4"/>
        </w:rPr>
        <w:t>ства</w:t>
      </w:r>
      <w:proofErr w:type="spellEnd"/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орудия</w:t>
      </w:r>
      <w:r w:rsidR="006C088A">
        <w:rPr>
          <w:spacing w:val="-2"/>
        </w:rPr>
        <w:t xml:space="preserve"> </w:t>
      </w:r>
      <w:r>
        <w:rPr>
          <w:spacing w:val="-2"/>
        </w:rPr>
        <w:t>совершения</w:t>
      </w:r>
      <w:r w:rsidR="006C088A">
        <w:t xml:space="preserve"> </w:t>
      </w:r>
      <w:r>
        <w:rPr>
          <w:spacing w:val="-2"/>
        </w:rPr>
        <w:t>преступления,</w:t>
      </w:r>
      <w:r>
        <w:tab/>
      </w:r>
      <w:r>
        <w:rPr>
          <w:spacing w:val="-2"/>
        </w:rPr>
        <w:t>следы</w:t>
      </w:r>
      <w:r w:rsidR="006C088A">
        <w:rPr>
          <w:spacing w:val="-2"/>
        </w:rPr>
        <w:t xml:space="preserve"> </w:t>
      </w:r>
      <w:r>
        <w:t>преступления</w:t>
      </w:r>
      <w:r>
        <w:rPr>
          <w:spacing w:val="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предметы, добытые</w:t>
      </w:r>
      <w:r>
        <w:rPr>
          <w:spacing w:val="3"/>
        </w:rPr>
        <w:t xml:space="preserve"> </w:t>
      </w:r>
      <w:r>
        <w:t>преступным</w:t>
      </w:r>
      <w:r>
        <w:rPr>
          <w:spacing w:val="9"/>
        </w:rPr>
        <w:t xml:space="preserve"> </w:t>
      </w:r>
      <w:r>
        <w:t>путем,</w:t>
      </w:r>
      <w:r>
        <w:rPr>
          <w:spacing w:val="-2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равно</w:t>
      </w:r>
      <w:r>
        <w:rPr>
          <w:spacing w:val="-8"/>
        </w:rPr>
        <w:t xml:space="preserve"> </w:t>
      </w:r>
      <w:r>
        <w:rPr>
          <w:spacing w:val="-2"/>
        </w:rPr>
        <w:t>обещание</w:t>
      </w:r>
      <w:r w:rsidR="006C088A">
        <w:rPr>
          <w:spacing w:val="-2"/>
        </w:rPr>
        <w:t xml:space="preserve"> </w:t>
      </w:r>
      <w:r>
        <w:t>приобрести</w:t>
      </w:r>
      <w:r>
        <w:rPr>
          <w:spacing w:val="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ск</w:t>
      </w:r>
      <w:r w:rsidR="006C088A">
        <w:rPr>
          <w:spacing w:val="38"/>
        </w:rPr>
        <w:t>р</w:t>
      </w:r>
      <w:r>
        <w:t>ыть</w:t>
      </w:r>
      <w:r>
        <w:rPr>
          <w:spacing w:val="-10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rPr>
          <w:spacing w:val="-2"/>
        </w:rPr>
        <w:t>предметы.</w:t>
      </w:r>
    </w:p>
    <w:p w:rsidR="009C0673" w:rsidRDefault="00A27B3E" w:rsidP="00E762AE">
      <w:pPr>
        <w:pStyle w:val="a3"/>
        <w:tabs>
          <w:tab w:val="left" w:pos="1977"/>
          <w:tab w:val="left" w:pos="3969"/>
          <w:tab w:val="left" w:pos="5679"/>
          <w:tab w:val="left" w:pos="7715"/>
        </w:tabs>
        <w:spacing w:before="1"/>
        <w:ind w:left="962"/>
        <w:jc w:val="both"/>
      </w:pPr>
      <w:proofErr w:type="gramStart"/>
      <w:r>
        <w:rPr>
          <w:spacing w:val="-4"/>
        </w:rPr>
        <w:t>Лицо</w:t>
      </w:r>
      <w:r>
        <w:tab/>
      </w:r>
      <w:r>
        <w:rPr>
          <w:spacing w:val="-7"/>
        </w:rPr>
        <w:t>сове</w:t>
      </w:r>
      <w:r w:rsidR="006C088A">
        <w:rPr>
          <w:spacing w:val="-11"/>
        </w:rPr>
        <w:t>р</w:t>
      </w:r>
      <w:r>
        <w:rPr>
          <w:spacing w:val="-2"/>
        </w:rPr>
        <w:t>шившие</w:t>
      </w:r>
      <w:r>
        <w:tab/>
      </w:r>
      <w:r>
        <w:rPr>
          <w:spacing w:val="-2"/>
        </w:rPr>
        <w:t>содействие</w:t>
      </w:r>
      <w:r>
        <w:tab/>
      </w:r>
      <w:r>
        <w:rPr>
          <w:spacing w:val="-2"/>
        </w:rPr>
        <w:t>диверсионной</w:t>
      </w:r>
      <w:r>
        <w:tab/>
      </w:r>
      <w:r>
        <w:rPr>
          <w:spacing w:val="-2"/>
        </w:rPr>
        <w:t>деятельности</w:t>
      </w:r>
      <w:proofErr w:type="gramEnd"/>
    </w:p>
    <w:p w:rsidR="009C0673" w:rsidRDefault="009C0673" w:rsidP="00E762AE">
      <w:pPr>
        <w:jc w:val="both"/>
        <w:sectPr w:rsidR="009C0673">
          <w:type w:val="continuous"/>
          <w:pgSz w:w="11990" w:h="16820"/>
          <w:pgMar w:top="240" w:right="940" w:bottom="0" w:left="1680" w:header="720" w:footer="720" w:gutter="0"/>
          <w:cols w:space="720"/>
        </w:sectPr>
      </w:pPr>
    </w:p>
    <w:p w:rsidR="009C0673" w:rsidRDefault="00A27B3E" w:rsidP="00C720DA">
      <w:pPr>
        <w:pStyle w:val="a3"/>
        <w:tabs>
          <w:tab w:val="left" w:pos="1785"/>
          <w:tab w:val="left" w:pos="2203"/>
        </w:tabs>
        <w:spacing w:before="9" w:line="237" w:lineRule="auto"/>
        <w:ind w:left="278" w:hanging="5"/>
        <w:jc w:val="both"/>
      </w:pPr>
      <w:r>
        <w:rPr>
          <w:spacing w:val="-2"/>
        </w:rPr>
        <w:lastRenderedPageBreak/>
        <w:t>освобождается</w:t>
      </w:r>
      <w:r>
        <w:tab/>
      </w:r>
      <w:r>
        <w:rPr>
          <w:spacing w:val="-12"/>
        </w:rPr>
        <w:t xml:space="preserve">от </w:t>
      </w:r>
      <w:r w:rsidR="006F3D9F">
        <w:rPr>
          <w:spacing w:val="-12"/>
        </w:rPr>
        <w:t xml:space="preserve"> </w:t>
      </w:r>
      <w:r w:rsidR="006F3D9F">
        <w:rPr>
          <w:spacing w:val="-2"/>
        </w:rPr>
        <w:t>уголовной ответственности, если оно своевременно сообщило органам власти или ины</w:t>
      </w:r>
      <w:r w:rsidR="00C720DA">
        <w:rPr>
          <w:spacing w:val="-2"/>
        </w:rPr>
        <w:t>м способом способствовало предотвращению</w:t>
      </w:r>
      <w:r w:rsidR="006F3D9F">
        <w:rPr>
          <w:spacing w:val="-2"/>
        </w:rPr>
        <w:t xml:space="preserve"> или пресечению прест</w:t>
      </w:r>
      <w:r w:rsidR="00C720DA">
        <w:rPr>
          <w:spacing w:val="-2"/>
        </w:rPr>
        <w:t>уплений.</w:t>
      </w:r>
    </w:p>
    <w:p w:rsidR="009C0673" w:rsidRDefault="00A27B3E" w:rsidP="00E762AE">
      <w:pPr>
        <w:pStyle w:val="a3"/>
        <w:tabs>
          <w:tab w:val="left" w:pos="2312"/>
          <w:tab w:val="left" w:pos="3243"/>
          <w:tab w:val="left" w:pos="4114"/>
          <w:tab w:val="left" w:pos="5749"/>
          <w:tab w:val="left" w:pos="6893"/>
          <w:tab w:val="left" w:pos="7525"/>
        </w:tabs>
        <w:spacing w:before="1"/>
        <w:ind w:left="959"/>
        <w:jc w:val="both"/>
      </w:pPr>
      <w:r>
        <w:rPr>
          <w:spacing w:val="-2"/>
        </w:rPr>
        <w:t>Статьями</w:t>
      </w:r>
      <w:r>
        <w:tab/>
        <w:t>2</w:t>
      </w:r>
      <w:r>
        <w:rPr>
          <w:spacing w:val="-14"/>
        </w:rPr>
        <w:t xml:space="preserve"> </w:t>
      </w:r>
      <w:r w:rsidR="00C720DA">
        <w:rPr>
          <w:spacing w:val="-2"/>
        </w:rPr>
        <w:t>8</w:t>
      </w:r>
      <w:r>
        <w:rPr>
          <w:spacing w:val="-2"/>
        </w:rPr>
        <w:t>1.2,</w:t>
      </w:r>
      <w:r>
        <w:tab/>
      </w:r>
      <w:r>
        <w:rPr>
          <w:spacing w:val="-2"/>
        </w:rPr>
        <w:t>281.3</w:t>
      </w:r>
      <w:r>
        <w:tab/>
      </w:r>
      <w:r>
        <w:rPr>
          <w:spacing w:val="-2"/>
        </w:rPr>
        <w:t>Уголовного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5"/>
        </w:rPr>
        <w:t>РФ</w:t>
      </w:r>
      <w:r>
        <w:tab/>
      </w:r>
      <w:r>
        <w:rPr>
          <w:spacing w:val="-2"/>
        </w:rPr>
        <w:t>предусмотрена</w:t>
      </w:r>
    </w:p>
    <w:p w:rsidR="009C0673" w:rsidRDefault="00A27B3E" w:rsidP="00E762AE">
      <w:pPr>
        <w:pStyle w:val="a3"/>
        <w:tabs>
          <w:tab w:val="left" w:pos="2548"/>
          <w:tab w:val="left" w:pos="2955"/>
          <w:tab w:val="left" w:pos="4780"/>
          <w:tab w:val="left" w:pos="6151"/>
          <w:tab w:val="left" w:pos="6565"/>
          <w:tab w:val="left" w:pos="7507"/>
        </w:tabs>
        <w:spacing w:line="308" w:lineRule="exact"/>
        <w:ind w:left="278"/>
        <w:jc w:val="both"/>
      </w:pPr>
      <w:r>
        <w:rPr>
          <w:spacing w:val="-2"/>
        </w:rPr>
        <w:t>ответственность</w:t>
      </w:r>
      <w:r>
        <w:tab/>
      </w:r>
      <w:r w:rsidR="00C720DA">
        <w:t>з</w:t>
      </w:r>
      <w:r>
        <w:rPr>
          <w:spacing w:val="-10"/>
        </w:rPr>
        <w:t>а</w:t>
      </w:r>
      <w:r>
        <w:tab/>
      </w:r>
      <w:r>
        <w:rPr>
          <w:spacing w:val="-2"/>
        </w:rPr>
        <w:t>прохождение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осуществления</w:t>
      </w:r>
    </w:p>
    <w:p w:rsidR="009C0673" w:rsidRDefault="00C720DA" w:rsidP="00E762AE">
      <w:pPr>
        <w:pStyle w:val="a3"/>
        <w:spacing w:before="4" w:line="232" w:lineRule="auto"/>
        <w:ind w:left="272" w:right="101" w:firstLine="2"/>
        <w:jc w:val="both"/>
      </w:pPr>
      <w:r>
        <w:t>диверсионной деят</w:t>
      </w:r>
      <w:r w:rsidR="00A27B3E">
        <w:t>ельности и за организацию диверсионного сообщества и участие в нем.</w:t>
      </w:r>
    </w:p>
    <w:p w:rsidR="009C0673" w:rsidRDefault="00C720DA" w:rsidP="00E762AE">
      <w:pPr>
        <w:pStyle w:val="a3"/>
        <w:spacing w:before="5"/>
        <w:ind w:left="273" w:right="116" w:firstLine="682"/>
        <w:jc w:val="both"/>
      </w:pPr>
      <w:r>
        <w:t>Уголовной о</w:t>
      </w:r>
      <w:r w:rsidR="00A27B3E">
        <w:t xml:space="preserve">тветственности можно избежать, если лицо сообщит </w:t>
      </w:r>
      <w:r w:rsidR="00A27B3E">
        <w:rPr>
          <w:spacing w:val="-2"/>
        </w:rPr>
        <w:t>органам</w:t>
      </w:r>
      <w:r w:rsidR="00A27B3E">
        <w:rPr>
          <w:spacing w:val="-5"/>
        </w:rPr>
        <w:t xml:space="preserve"> </w:t>
      </w:r>
      <w:r w:rsidR="00A27B3E">
        <w:rPr>
          <w:spacing w:val="-2"/>
        </w:rPr>
        <w:t>власти</w:t>
      </w:r>
      <w:r w:rsidR="00A27B3E">
        <w:rPr>
          <w:spacing w:val="-5"/>
        </w:rPr>
        <w:t xml:space="preserve"> </w:t>
      </w:r>
      <w:r w:rsidR="00A27B3E">
        <w:rPr>
          <w:spacing w:val="-2"/>
        </w:rPr>
        <w:t>о</w:t>
      </w:r>
      <w:r w:rsidR="00A27B3E">
        <w:rPr>
          <w:spacing w:val="-15"/>
        </w:rPr>
        <w:t xml:space="preserve"> </w:t>
      </w:r>
      <w:r w:rsidR="00A27B3E">
        <w:rPr>
          <w:spacing w:val="-2"/>
        </w:rPr>
        <w:t>п</w:t>
      </w:r>
      <w:r w:rsidR="0075458A">
        <w:rPr>
          <w:spacing w:val="-2"/>
        </w:rPr>
        <w:t>р</w:t>
      </w:r>
      <w:r w:rsidR="00A27B3E">
        <w:rPr>
          <w:spacing w:val="-2"/>
        </w:rPr>
        <w:t>охождении обучения</w:t>
      </w:r>
      <w:r w:rsidR="00A27B3E">
        <w:rPr>
          <w:spacing w:val="-11"/>
        </w:rPr>
        <w:t xml:space="preserve"> </w:t>
      </w:r>
      <w:r w:rsidR="00A27B3E">
        <w:rPr>
          <w:spacing w:val="-2"/>
        </w:rPr>
        <w:t>либо</w:t>
      </w:r>
      <w:r w:rsidR="00A27B3E">
        <w:rPr>
          <w:spacing w:val="-11"/>
        </w:rPr>
        <w:t xml:space="preserve"> </w:t>
      </w:r>
      <w:r w:rsidR="00A27B3E">
        <w:rPr>
          <w:spacing w:val="-2"/>
        </w:rPr>
        <w:t>добровольно прекратит</w:t>
      </w:r>
      <w:r w:rsidR="00A27B3E">
        <w:rPr>
          <w:spacing w:val="-7"/>
        </w:rPr>
        <w:t xml:space="preserve"> </w:t>
      </w:r>
      <w:r w:rsidR="00A27B3E">
        <w:rPr>
          <w:spacing w:val="-2"/>
        </w:rPr>
        <w:t xml:space="preserve">участие </w:t>
      </w:r>
      <w:r w:rsidR="00A27B3E">
        <w:t>в</w:t>
      </w:r>
      <w:r w:rsidR="00A27B3E">
        <w:rPr>
          <w:spacing w:val="-5"/>
        </w:rPr>
        <w:t xml:space="preserve"> </w:t>
      </w:r>
      <w:r w:rsidR="00A27B3E">
        <w:t>диверсионном</w:t>
      </w:r>
      <w:r w:rsidR="00A27B3E">
        <w:rPr>
          <w:spacing w:val="21"/>
        </w:rPr>
        <w:t xml:space="preserve"> </w:t>
      </w:r>
      <w:r w:rsidR="00A27B3E">
        <w:t>со</w:t>
      </w:r>
      <w:r w:rsidR="00A27B3E">
        <w:t>обществе и</w:t>
      </w:r>
      <w:r w:rsidR="00A27B3E">
        <w:rPr>
          <w:spacing w:val="-3"/>
        </w:rPr>
        <w:t xml:space="preserve"> </w:t>
      </w:r>
      <w:r w:rsidR="00A27B3E">
        <w:t>сообщит о</w:t>
      </w:r>
      <w:r w:rsidR="00A27B3E">
        <w:rPr>
          <w:spacing w:val="-7"/>
        </w:rPr>
        <w:t xml:space="preserve"> </w:t>
      </w:r>
      <w:r w:rsidR="00A27B3E">
        <w:t>его существова</w:t>
      </w:r>
      <w:r w:rsidR="00A27B3E">
        <w:t>нии.</w:t>
      </w:r>
    </w:p>
    <w:sectPr w:rsidR="009C0673" w:rsidSect="009C0673">
      <w:type w:val="continuous"/>
      <w:pgSz w:w="11990" w:h="16820"/>
      <w:pgMar w:top="240" w:right="94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C0673"/>
    <w:rsid w:val="006C088A"/>
    <w:rsid w:val="006F3D9F"/>
    <w:rsid w:val="0075458A"/>
    <w:rsid w:val="009C0673"/>
    <w:rsid w:val="00A27B3E"/>
    <w:rsid w:val="00B4342B"/>
    <w:rsid w:val="00C720DA"/>
    <w:rsid w:val="00E7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6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673"/>
    <w:rPr>
      <w:sz w:val="27"/>
      <w:szCs w:val="27"/>
    </w:rPr>
  </w:style>
  <w:style w:type="paragraph" w:styleId="a4">
    <w:name w:val="List Paragraph"/>
    <w:basedOn w:val="a"/>
    <w:uiPriority w:val="1"/>
    <w:qFormat/>
    <w:rsid w:val="009C0673"/>
  </w:style>
  <w:style w:type="paragraph" w:customStyle="1" w:styleId="TableParagraph">
    <w:name w:val="Table Paragraph"/>
    <w:basedOn w:val="a"/>
    <w:uiPriority w:val="1"/>
    <w:qFormat/>
    <w:rsid w:val="009C06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2024-05-28T01:40:00Z</dcterms:created>
  <dcterms:modified xsi:type="dcterms:W3CDTF">2024-05-28T01:40:00Z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FreeVimager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3-Heights(TM) PDF Security Shell 4.8.25.2 (http://www.pdf-tools.com)</vt:lpwstr>
  </property>
</Properties>
</file>