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25" w:rsidRPr="00955925" w:rsidRDefault="00460225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55925">
        <w:rPr>
          <w:rStyle w:val="FontStyle13"/>
          <w:sz w:val="28"/>
          <w:szCs w:val="28"/>
        </w:rPr>
        <w:t>ОТЧЕТ</w:t>
      </w:r>
    </w:p>
    <w:p w:rsidR="00460225" w:rsidRPr="00955925" w:rsidRDefault="00460225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55925">
        <w:rPr>
          <w:rStyle w:val="FontStyle13"/>
          <w:sz w:val="28"/>
          <w:szCs w:val="28"/>
        </w:rPr>
        <w:t>об основных итогах работы</w:t>
      </w:r>
    </w:p>
    <w:p w:rsidR="00460225" w:rsidRPr="00955925" w:rsidRDefault="00460225" w:rsidP="00460225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955925">
        <w:rPr>
          <w:rStyle w:val="FontStyle13"/>
          <w:sz w:val="28"/>
          <w:szCs w:val="28"/>
        </w:rPr>
        <w:t>комитета по финансам, налоговой и кредитной политике города Барнаула</w:t>
      </w:r>
      <w:r w:rsidRPr="00955925">
        <w:rPr>
          <w:rStyle w:val="FontStyle13"/>
          <w:sz w:val="28"/>
          <w:szCs w:val="28"/>
        </w:rPr>
        <w:br/>
        <w:t xml:space="preserve">за </w:t>
      </w:r>
      <w:r w:rsidRPr="00955925">
        <w:rPr>
          <w:rStyle w:val="FontStyle13"/>
          <w:sz w:val="28"/>
          <w:szCs w:val="28"/>
          <w:lang w:val="en-US"/>
        </w:rPr>
        <w:t>I</w:t>
      </w:r>
      <w:r w:rsidRPr="00955925">
        <w:rPr>
          <w:rStyle w:val="FontStyle13"/>
          <w:sz w:val="28"/>
          <w:szCs w:val="28"/>
        </w:rPr>
        <w:t xml:space="preserve"> </w:t>
      </w:r>
      <w:r w:rsidR="0020542A" w:rsidRPr="00955925">
        <w:rPr>
          <w:rStyle w:val="FontStyle13"/>
          <w:sz w:val="28"/>
          <w:szCs w:val="28"/>
        </w:rPr>
        <w:t>полугодие</w:t>
      </w:r>
      <w:r w:rsidRPr="00955925">
        <w:rPr>
          <w:rStyle w:val="FontStyle13"/>
          <w:sz w:val="28"/>
          <w:szCs w:val="28"/>
        </w:rPr>
        <w:t xml:space="preserve"> 2020 года и задачах на </w:t>
      </w:r>
      <w:r w:rsidRPr="00955925">
        <w:rPr>
          <w:rStyle w:val="FontStyle13"/>
          <w:sz w:val="28"/>
          <w:szCs w:val="28"/>
          <w:lang w:val="en-US"/>
        </w:rPr>
        <w:t>I</w:t>
      </w:r>
      <w:r w:rsidR="0020542A" w:rsidRPr="00955925">
        <w:rPr>
          <w:rStyle w:val="FontStyle13"/>
          <w:sz w:val="28"/>
          <w:szCs w:val="28"/>
          <w:lang w:val="en-US"/>
        </w:rPr>
        <w:t>I</w:t>
      </w:r>
      <w:r w:rsidRPr="00955925">
        <w:rPr>
          <w:rStyle w:val="FontStyle13"/>
          <w:sz w:val="28"/>
          <w:szCs w:val="28"/>
          <w:lang w:val="en-US"/>
        </w:rPr>
        <w:t>I</w:t>
      </w:r>
      <w:r w:rsidRPr="00955925">
        <w:rPr>
          <w:rStyle w:val="FontStyle13"/>
          <w:sz w:val="28"/>
          <w:szCs w:val="28"/>
        </w:rPr>
        <w:t xml:space="preserve"> квартал 2020 года</w:t>
      </w:r>
    </w:p>
    <w:p w:rsidR="00460225" w:rsidRPr="00955925" w:rsidRDefault="00460225" w:rsidP="00810B7D">
      <w:pPr>
        <w:ind w:firstLine="709"/>
        <w:jc w:val="both"/>
        <w:rPr>
          <w:sz w:val="28"/>
          <w:szCs w:val="28"/>
        </w:rPr>
      </w:pP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В </w:t>
      </w:r>
      <w:r w:rsidRPr="00955925">
        <w:rPr>
          <w:sz w:val="28"/>
          <w:szCs w:val="28"/>
          <w:lang w:val="en-US"/>
        </w:rPr>
        <w:t>I</w:t>
      </w:r>
      <w:r w:rsidRPr="00955925">
        <w:rPr>
          <w:sz w:val="28"/>
          <w:szCs w:val="28"/>
        </w:rPr>
        <w:t xml:space="preserve"> полугодии 2020 года в бюджет города поступило доходов в объеме </w:t>
      </w:r>
      <w:r w:rsidRPr="00955925">
        <w:rPr>
          <w:sz w:val="28"/>
          <w:szCs w:val="28"/>
        </w:rPr>
        <w:br/>
        <w:t xml:space="preserve">6 295,9 млн рублей, что составляет 43,5% к плану года. Динамика к аналогичному периоду 2019 года – 94,0%. 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Налоговые и неналоговые доходы составили 2 975,2 млн рублей и исполнены на 40,0% к плану года. Динамика к аналогичному периоду 2019 года 89,9%. 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Кассовый план не исполнен по 15 доходным источникам на 584,9 млн рублей, в том числе по налоговым доходам – 430,1 млн рублей, по неналоговым доходам – 154,8 млн рублей. 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>С учетом влияния на динамику поступлений в бюджет города новой коронавирусной инфекции</w:t>
      </w:r>
      <w:r w:rsidR="00955925" w:rsidRPr="00955925">
        <w:rPr>
          <w:sz w:val="28"/>
          <w:szCs w:val="28"/>
        </w:rPr>
        <w:t>,</w:t>
      </w:r>
      <w:r w:rsidRPr="00955925">
        <w:rPr>
          <w:sz w:val="28"/>
          <w:szCs w:val="28"/>
        </w:rPr>
        <w:t xml:space="preserve"> показател</w:t>
      </w:r>
      <w:r w:rsidR="00955925" w:rsidRPr="00955925">
        <w:rPr>
          <w:sz w:val="28"/>
          <w:szCs w:val="28"/>
        </w:rPr>
        <w:t>ь</w:t>
      </w:r>
      <w:r w:rsidRPr="00955925">
        <w:rPr>
          <w:sz w:val="28"/>
          <w:szCs w:val="28"/>
        </w:rPr>
        <w:t xml:space="preserve"> </w:t>
      </w:r>
      <w:r w:rsidR="00955925" w:rsidRPr="00955925">
        <w:rPr>
          <w:sz w:val="28"/>
          <w:szCs w:val="28"/>
        </w:rPr>
        <w:t xml:space="preserve">оценки результативности деятельности комитета </w:t>
      </w:r>
      <w:r w:rsidRPr="00955925">
        <w:rPr>
          <w:sz w:val="28"/>
          <w:szCs w:val="28"/>
        </w:rPr>
        <w:t>по динамике налоговых</w:t>
      </w:r>
      <w:r w:rsidR="00955925" w:rsidRPr="00955925">
        <w:rPr>
          <w:sz w:val="28"/>
          <w:szCs w:val="28"/>
        </w:rPr>
        <w:t xml:space="preserve"> </w:t>
      </w:r>
      <w:r w:rsidRPr="00955925">
        <w:rPr>
          <w:sz w:val="28"/>
          <w:szCs w:val="28"/>
        </w:rPr>
        <w:t xml:space="preserve">и неналоговых доходов бюджета города </w:t>
      </w:r>
      <w:r w:rsidR="00955925" w:rsidRPr="00955925">
        <w:rPr>
          <w:sz w:val="28"/>
          <w:szCs w:val="28"/>
        </w:rPr>
        <w:t>составил</w:t>
      </w:r>
      <w:r w:rsidR="00955925">
        <w:rPr>
          <w:rFonts w:eastAsia="Calibri"/>
          <w:sz w:val="28"/>
          <w:szCs w:val="28"/>
        </w:rPr>
        <w:t xml:space="preserve"> 90,6% при </w:t>
      </w:r>
      <w:r w:rsidR="00955925" w:rsidRPr="00955925">
        <w:rPr>
          <w:rFonts w:eastAsia="Calibri"/>
          <w:sz w:val="28"/>
          <w:szCs w:val="28"/>
        </w:rPr>
        <w:t>план</w:t>
      </w:r>
      <w:r w:rsidR="00955925">
        <w:rPr>
          <w:rFonts w:eastAsia="Calibri"/>
          <w:sz w:val="28"/>
          <w:szCs w:val="28"/>
        </w:rPr>
        <w:t>овом</w:t>
      </w:r>
      <w:r w:rsidR="00955925" w:rsidRPr="00955925">
        <w:rPr>
          <w:rFonts w:eastAsia="Calibri"/>
          <w:sz w:val="28"/>
          <w:szCs w:val="28"/>
        </w:rPr>
        <w:t xml:space="preserve"> </w:t>
      </w:r>
      <w:r w:rsidR="00955925">
        <w:rPr>
          <w:rFonts w:eastAsia="Calibri"/>
          <w:sz w:val="28"/>
          <w:szCs w:val="28"/>
        </w:rPr>
        <w:t>86,3%</w:t>
      </w:r>
      <w:r w:rsidRPr="00955925">
        <w:rPr>
          <w:sz w:val="28"/>
          <w:szCs w:val="28"/>
        </w:rPr>
        <w:t>.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Бюджетная обеспеченность за счет налоговых и неналоговых доходов уменьшилась к уровню 2019 года на 10,1% и составила 4 270 рублей на одного жителя. </w:t>
      </w:r>
    </w:p>
    <w:p w:rsidR="0070618D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В целях </w:t>
      </w:r>
      <w:r w:rsidR="0010342E">
        <w:rPr>
          <w:sz w:val="28"/>
          <w:szCs w:val="28"/>
        </w:rPr>
        <w:t>повышения доходного</w:t>
      </w:r>
      <w:r w:rsidRPr="00955925">
        <w:rPr>
          <w:sz w:val="28"/>
          <w:szCs w:val="28"/>
        </w:rPr>
        <w:t xml:space="preserve"> потенциала</w:t>
      </w:r>
      <w:r w:rsidR="0070618D">
        <w:rPr>
          <w:sz w:val="28"/>
          <w:szCs w:val="28"/>
        </w:rPr>
        <w:t>:</w:t>
      </w:r>
    </w:p>
    <w:p w:rsidR="0070618D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>проведен анализ предварительных итогов пе</w:t>
      </w:r>
      <w:r w:rsidR="0010342E">
        <w:rPr>
          <w:sz w:val="28"/>
          <w:szCs w:val="28"/>
        </w:rPr>
        <w:t>реоценки земель города Барнаула</w:t>
      </w:r>
      <w:r w:rsidRPr="00955925">
        <w:rPr>
          <w:sz w:val="28"/>
          <w:szCs w:val="28"/>
        </w:rPr>
        <w:t xml:space="preserve"> </w:t>
      </w:r>
      <w:r w:rsidR="0010342E">
        <w:rPr>
          <w:sz w:val="28"/>
          <w:szCs w:val="28"/>
        </w:rPr>
        <w:t>(</w:t>
      </w:r>
      <w:r w:rsidRPr="00955925">
        <w:rPr>
          <w:sz w:val="28"/>
          <w:szCs w:val="28"/>
        </w:rPr>
        <w:t>темп роста кадастровой стоимости земель составил 1,5%</w:t>
      </w:r>
      <w:r w:rsidR="0010342E">
        <w:rPr>
          <w:sz w:val="28"/>
          <w:szCs w:val="28"/>
        </w:rPr>
        <w:t>)</w:t>
      </w:r>
      <w:r w:rsidR="0070618D">
        <w:rPr>
          <w:sz w:val="28"/>
          <w:szCs w:val="28"/>
        </w:rPr>
        <w:t>.</w:t>
      </w:r>
      <w:r w:rsidR="0070618D" w:rsidRPr="0070618D">
        <w:rPr>
          <w:sz w:val="28"/>
          <w:szCs w:val="28"/>
        </w:rPr>
        <w:t xml:space="preserve"> </w:t>
      </w:r>
      <w:r w:rsidR="0070618D">
        <w:rPr>
          <w:sz w:val="28"/>
          <w:szCs w:val="28"/>
        </w:rPr>
        <w:t xml:space="preserve">Информация </w:t>
      </w:r>
      <w:r w:rsidR="00534CF3">
        <w:rPr>
          <w:sz w:val="28"/>
          <w:szCs w:val="28"/>
        </w:rPr>
        <w:t xml:space="preserve">                              </w:t>
      </w:r>
      <w:r w:rsidR="0070618D">
        <w:rPr>
          <w:sz w:val="28"/>
          <w:szCs w:val="28"/>
        </w:rPr>
        <w:t>о переоценке земель, возможности уточнить данные о земельных участках доведена до главных распорядителей средств бюджета города, а также до землепользователей через о</w:t>
      </w:r>
      <w:r w:rsidR="00534CF3">
        <w:rPr>
          <w:sz w:val="28"/>
          <w:szCs w:val="28"/>
        </w:rPr>
        <w:t>фициальный Интернет-сайт города</w:t>
      </w:r>
      <w:r w:rsidR="0070618D">
        <w:rPr>
          <w:sz w:val="28"/>
          <w:szCs w:val="28"/>
        </w:rPr>
        <w:t>, группы в социальных сетях, газету «Вечерний Барнаул»;</w:t>
      </w:r>
      <w:r w:rsidR="0010342E">
        <w:rPr>
          <w:sz w:val="28"/>
          <w:szCs w:val="28"/>
        </w:rPr>
        <w:t xml:space="preserve"> </w:t>
      </w:r>
    </w:p>
    <w:p w:rsidR="0070618D" w:rsidRDefault="0010342E" w:rsidP="00205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 по выявлению недобросовестных землепользователей (объем доначислений земельного налога оценивается в 0,3 млн рублей)</w:t>
      </w:r>
      <w:r w:rsidR="0070618D">
        <w:rPr>
          <w:sz w:val="28"/>
          <w:szCs w:val="28"/>
        </w:rPr>
        <w:t>;</w:t>
      </w:r>
      <w:r w:rsidR="00902CD2">
        <w:rPr>
          <w:sz w:val="28"/>
          <w:szCs w:val="28"/>
        </w:rPr>
        <w:t xml:space="preserve"> </w:t>
      </w:r>
    </w:p>
    <w:p w:rsidR="0020542A" w:rsidRPr="00955925" w:rsidRDefault="005D2C65" w:rsidP="0020542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оказано содействие налоговым органам</w:t>
      </w:r>
      <w:r w:rsidR="00902CD2">
        <w:rPr>
          <w:sz w:val="28"/>
          <w:szCs w:val="28"/>
        </w:rPr>
        <w:t xml:space="preserve"> в побуждении гаражных и погребных кооперативов к оформлению прав собственности на земельные участки посредством размещения соответствующей информации на официальном сайте города и информационных стендах органов ТОС</w:t>
      </w:r>
      <w:r w:rsidR="0020542A" w:rsidRPr="00955925">
        <w:rPr>
          <w:sz w:val="28"/>
          <w:szCs w:val="28"/>
        </w:rPr>
        <w:t>.</w:t>
      </w:r>
    </w:p>
    <w:p w:rsidR="0020542A" w:rsidRPr="00955925" w:rsidRDefault="0010342E" w:rsidP="0020542A">
      <w:pPr>
        <w:ind w:firstLine="709"/>
        <w:jc w:val="both"/>
        <w:rPr>
          <w:sz w:val="28"/>
          <w:szCs w:val="28"/>
        </w:rPr>
      </w:pPr>
      <w:r w:rsidRPr="0010342E">
        <w:rPr>
          <w:sz w:val="28"/>
          <w:szCs w:val="28"/>
        </w:rPr>
        <w:t xml:space="preserve">Межбюджетные трансферты </w:t>
      </w:r>
      <w:r w:rsidR="007B3EEF">
        <w:rPr>
          <w:sz w:val="28"/>
          <w:szCs w:val="28"/>
        </w:rPr>
        <w:t>состав</w:t>
      </w:r>
      <w:r w:rsidR="009D5A86">
        <w:rPr>
          <w:sz w:val="28"/>
          <w:szCs w:val="28"/>
        </w:rPr>
        <w:t>или</w:t>
      </w:r>
      <w:r w:rsidRPr="0010342E">
        <w:rPr>
          <w:sz w:val="28"/>
          <w:szCs w:val="28"/>
        </w:rPr>
        <w:t xml:space="preserve"> </w:t>
      </w:r>
      <w:r w:rsidR="007B3EEF">
        <w:rPr>
          <w:sz w:val="28"/>
          <w:szCs w:val="28"/>
        </w:rPr>
        <w:t xml:space="preserve">52,6% </w:t>
      </w:r>
      <w:r w:rsidR="009D5A86">
        <w:rPr>
          <w:sz w:val="28"/>
          <w:szCs w:val="28"/>
        </w:rPr>
        <w:t xml:space="preserve">доходов </w:t>
      </w:r>
      <w:r w:rsidR="007B3EEF">
        <w:rPr>
          <w:sz w:val="28"/>
          <w:szCs w:val="28"/>
        </w:rPr>
        <w:t xml:space="preserve">или </w:t>
      </w:r>
      <w:r w:rsidRPr="0010342E">
        <w:rPr>
          <w:sz w:val="28"/>
          <w:szCs w:val="28"/>
        </w:rPr>
        <w:t xml:space="preserve"> </w:t>
      </w:r>
      <w:r w:rsidR="009D5A86">
        <w:rPr>
          <w:sz w:val="28"/>
          <w:szCs w:val="28"/>
        </w:rPr>
        <w:t xml:space="preserve">                                         </w:t>
      </w:r>
      <w:r w:rsidR="007B3EEF">
        <w:rPr>
          <w:sz w:val="28"/>
          <w:szCs w:val="28"/>
        </w:rPr>
        <w:t xml:space="preserve">3 </w:t>
      </w:r>
      <w:r w:rsidRPr="0010342E">
        <w:rPr>
          <w:sz w:val="28"/>
          <w:szCs w:val="28"/>
        </w:rPr>
        <w:t>312,9 млн рублей</w:t>
      </w:r>
      <w:r w:rsidR="007B3EEF">
        <w:rPr>
          <w:sz w:val="28"/>
          <w:szCs w:val="28"/>
        </w:rPr>
        <w:t>. Вместе с тем динамика их поступления</w:t>
      </w:r>
      <w:r w:rsidRPr="0010342E">
        <w:rPr>
          <w:sz w:val="28"/>
          <w:szCs w:val="28"/>
        </w:rPr>
        <w:t xml:space="preserve"> </w:t>
      </w:r>
      <w:r w:rsidR="009D5A86">
        <w:rPr>
          <w:sz w:val="28"/>
          <w:szCs w:val="28"/>
        </w:rPr>
        <w:t xml:space="preserve">сложилась </w:t>
      </w:r>
      <w:r w:rsidRPr="0010342E">
        <w:rPr>
          <w:sz w:val="28"/>
          <w:szCs w:val="28"/>
        </w:rPr>
        <w:t xml:space="preserve">ниже аналогичного периода прошлого года </w:t>
      </w:r>
      <w:r w:rsidR="007B3EEF">
        <w:rPr>
          <w:sz w:val="28"/>
          <w:szCs w:val="28"/>
        </w:rPr>
        <w:t>– 97</w:t>
      </w:r>
      <w:r w:rsidRPr="0010342E">
        <w:rPr>
          <w:sz w:val="28"/>
          <w:szCs w:val="28"/>
        </w:rPr>
        <w:t>,</w:t>
      </w:r>
      <w:r w:rsidR="007B3EEF">
        <w:rPr>
          <w:sz w:val="28"/>
          <w:szCs w:val="28"/>
        </w:rPr>
        <w:t>8</w:t>
      </w:r>
      <w:r w:rsidRPr="0010342E">
        <w:rPr>
          <w:sz w:val="28"/>
          <w:szCs w:val="28"/>
        </w:rPr>
        <w:t>%.</w:t>
      </w:r>
      <w:r w:rsidR="00902CD2">
        <w:rPr>
          <w:sz w:val="28"/>
          <w:szCs w:val="28"/>
        </w:rPr>
        <w:t xml:space="preserve"> </w:t>
      </w:r>
      <w:r w:rsidR="007B3EEF">
        <w:rPr>
          <w:sz w:val="28"/>
          <w:szCs w:val="28"/>
        </w:rPr>
        <w:t>На поддержку мер сбалансированности бюджета и обеспечение первоочередных расходов выделен</w:t>
      </w:r>
      <w:r w:rsidR="0070618D">
        <w:rPr>
          <w:sz w:val="28"/>
          <w:szCs w:val="28"/>
        </w:rPr>
        <w:t>ы</w:t>
      </w:r>
      <w:r w:rsidR="007B3EEF">
        <w:rPr>
          <w:sz w:val="28"/>
          <w:szCs w:val="28"/>
        </w:rPr>
        <w:t xml:space="preserve"> дотаци</w:t>
      </w:r>
      <w:r w:rsidR="0070618D">
        <w:rPr>
          <w:sz w:val="28"/>
          <w:szCs w:val="28"/>
        </w:rPr>
        <w:t>и</w:t>
      </w:r>
      <w:r w:rsidR="007B3EEF">
        <w:rPr>
          <w:sz w:val="28"/>
          <w:szCs w:val="28"/>
        </w:rPr>
        <w:t xml:space="preserve"> </w:t>
      </w:r>
      <w:r w:rsidR="001816EF">
        <w:rPr>
          <w:sz w:val="28"/>
          <w:szCs w:val="28"/>
        </w:rPr>
        <w:t xml:space="preserve">в </w:t>
      </w:r>
      <w:r w:rsidR="00BC0B8B">
        <w:rPr>
          <w:sz w:val="28"/>
          <w:szCs w:val="28"/>
        </w:rPr>
        <w:t>обьеме</w:t>
      </w:r>
      <w:r w:rsidR="00B66F75">
        <w:rPr>
          <w:sz w:val="28"/>
          <w:szCs w:val="28"/>
        </w:rPr>
        <w:t xml:space="preserve"> 126,1 млн рублей.</w:t>
      </w:r>
      <w:r w:rsidR="00E3308D">
        <w:rPr>
          <w:sz w:val="28"/>
          <w:szCs w:val="28"/>
        </w:rPr>
        <w:t xml:space="preserve"> </w:t>
      </w:r>
    </w:p>
    <w:p w:rsidR="0020542A" w:rsidRPr="00955925" w:rsidRDefault="009D5A86" w:rsidP="0020542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Для</w:t>
      </w:r>
      <w:r w:rsidR="0020542A" w:rsidRPr="00955925">
        <w:rPr>
          <w:sz w:val="28"/>
          <w:szCs w:val="28"/>
        </w:rPr>
        <w:t xml:space="preserve"> покрытия временных кассовых разрывов с Управлением Федерального казначейства по Алтайскому краю заключен договор</w:t>
      </w:r>
      <w:r>
        <w:rPr>
          <w:sz w:val="28"/>
          <w:szCs w:val="28"/>
        </w:rPr>
        <w:t xml:space="preserve"> </w:t>
      </w:r>
      <w:r w:rsidR="0020542A" w:rsidRPr="00955925">
        <w:rPr>
          <w:sz w:val="28"/>
          <w:szCs w:val="28"/>
        </w:rPr>
        <w:t xml:space="preserve">о предоставлении бюджетного кредита на пополнение остатков средств на счетах местных бюджетов в сумме </w:t>
      </w:r>
      <w:r>
        <w:rPr>
          <w:sz w:val="28"/>
          <w:szCs w:val="28"/>
        </w:rPr>
        <w:t xml:space="preserve">      </w:t>
      </w:r>
      <w:r w:rsidR="0020542A" w:rsidRPr="00955925">
        <w:rPr>
          <w:sz w:val="28"/>
          <w:szCs w:val="28"/>
        </w:rPr>
        <w:t xml:space="preserve">620,9 млн рублей </w:t>
      </w:r>
      <w:r>
        <w:rPr>
          <w:sz w:val="28"/>
          <w:szCs w:val="28"/>
        </w:rPr>
        <w:t>под</w:t>
      </w:r>
      <w:r w:rsidR="0020542A" w:rsidRPr="00955925">
        <w:rPr>
          <w:sz w:val="28"/>
          <w:szCs w:val="28"/>
        </w:rPr>
        <w:t xml:space="preserve"> 0,1% годовых.</w:t>
      </w:r>
    </w:p>
    <w:p w:rsidR="009D5A86" w:rsidRPr="00955925" w:rsidRDefault="0020542A" w:rsidP="009D5A86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Бюджет города исполнен с дефицитом </w:t>
      </w:r>
      <w:r w:rsidR="008B340B" w:rsidRPr="00955925">
        <w:rPr>
          <w:sz w:val="28"/>
          <w:szCs w:val="28"/>
        </w:rPr>
        <w:t xml:space="preserve">251,8 </w:t>
      </w:r>
      <w:r w:rsidRPr="00955925">
        <w:rPr>
          <w:sz w:val="28"/>
          <w:szCs w:val="28"/>
        </w:rPr>
        <w:t>млн рублей.</w:t>
      </w:r>
      <w:r w:rsidR="009D5A86" w:rsidRPr="009D5A86">
        <w:rPr>
          <w:sz w:val="28"/>
          <w:szCs w:val="28"/>
        </w:rPr>
        <w:t xml:space="preserve"> </w:t>
      </w:r>
      <w:r w:rsidR="009D5A86" w:rsidRPr="00955925">
        <w:rPr>
          <w:sz w:val="28"/>
          <w:szCs w:val="28"/>
        </w:rPr>
        <w:t>Долговые обязательства бюджета города отсутствуют, кредиты</w:t>
      </w:r>
      <w:r w:rsidR="009D5A86">
        <w:rPr>
          <w:sz w:val="28"/>
          <w:szCs w:val="28"/>
        </w:rPr>
        <w:t xml:space="preserve"> </w:t>
      </w:r>
      <w:r w:rsidR="009D5A86" w:rsidRPr="00955925">
        <w:rPr>
          <w:sz w:val="28"/>
          <w:szCs w:val="28"/>
        </w:rPr>
        <w:t xml:space="preserve">не привлекались. </w:t>
      </w:r>
    </w:p>
    <w:p w:rsidR="00B66F75" w:rsidRDefault="0067555C" w:rsidP="0067555C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lastRenderedPageBreak/>
        <w:t xml:space="preserve">Расходы бюджета за </w:t>
      </w:r>
      <w:r w:rsidRPr="00955925">
        <w:rPr>
          <w:sz w:val="28"/>
          <w:szCs w:val="28"/>
          <w:lang w:val="en-US"/>
        </w:rPr>
        <w:t>I</w:t>
      </w:r>
      <w:r w:rsidRPr="00955925">
        <w:rPr>
          <w:sz w:val="28"/>
          <w:szCs w:val="28"/>
        </w:rPr>
        <w:t xml:space="preserve"> полугодие 2020 года составили 6 547,7 млн рублей </w:t>
      </w:r>
      <w:r w:rsidR="0070618D">
        <w:rPr>
          <w:sz w:val="28"/>
          <w:szCs w:val="28"/>
        </w:rPr>
        <w:t xml:space="preserve">              </w:t>
      </w:r>
      <w:r w:rsidRPr="00955925">
        <w:rPr>
          <w:sz w:val="28"/>
          <w:szCs w:val="28"/>
        </w:rPr>
        <w:t>или 41,4% к годовому плану, динамика к аналогичному периоду 2019 года – 99,8%.</w:t>
      </w:r>
    </w:p>
    <w:p w:rsidR="009D5A86" w:rsidRDefault="00B66F75" w:rsidP="0067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обязательства исполнены в полном объеме</w:t>
      </w:r>
      <w:r w:rsidR="001816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555C" w:rsidRPr="00955925" w:rsidRDefault="001816EF" w:rsidP="0067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66F75">
        <w:rPr>
          <w:sz w:val="28"/>
          <w:szCs w:val="28"/>
        </w:rPr>
        <w:t>адолженность по финансированию</w:t>
      </w:r>
      <w:r>
        <w:rPr>
          <w:sz w:val="28"/>
          <w:szCs w:val="28"/>
        </w:rPr>
        <w:t xml:space="preserve"> расходов</w:t>
      </w:r>
      <w:r w:rsidR="00B66F75">
        <w:rPr>
          <w:sz w:val="28"/>
          <w:szCs w:val="28"/>
        </w:rPr>
        <w:t xml:space="preserve"> бюджета города отсутствует. </w:t>
      </w:r>
      <w:r w:rsidR="0067555C" w:rsidRPr="00955925">
        <w:rPr>
          <w:sz w:val="28"/>
          <w:szCs w:val="28"/>
        </w:rPr>
        <w:t xml:space="preserve"> </w:t>
      </w:r>
    </w:p>
    <w:p w:rsidR="00B66F75" w:rsidRDefault="00B66F75" w:rsidP="00B66F75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Достигнуты показатели «дорожных карт» в части размера средней заработной платы работников культуры. </w:t>
      </w:r>
      <w:r w:rsidR="00BC0B8B">
        <w:rPr>
          <w:sz w:val="28"/>
          <w:szCs w:val="28"/>
        </w:rPr>
        <w:t>О</w:t>
      </w:r>
      <w:r w:rsidR="00BC0B8B" w:rsidRPr="00955925">
        <w:rPr>
          <w:sz w:val="28"/>
          <w:szCs w:val="28"/>
        </w:rPr>
        <w:t xml:space="preserve">плата труда </w:t>
      </w:r>
      <w:r w:rsidRPr="00955925">
        <w:rPr>
          <w:sz w:val="28"/>
          <w:szCs w:val="28"/>
        </w:rPr>
        <w:t>педагогических работников дополнительного образования увеличилась на 12% относительно уровня 2019 года.</w:t>
      </w:r>
    </w:p>
    <w:p w:rsidR="00534CF3" w:rsidRDefault="00B66F75" w:rsidP="00534CF3">
      <w:pPr>
        <w:pStyle w:val="ae"/>
        <w:tabs>
          <w:tab w:val="left" w:pos="1134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Вместе с тем, с </w:t>
      </w:r>
      <w:r w:rsidRPr="00B66F75">
        <w:rPr>
          <w:sz w:val="28"/>
          <w:szCs w:val="28"/>
        </w:rPr>
        <w:t xml:space="preserve">введением ограничительных мер по итогам 6 месяцев </w:t>
      </w:r>
      <w:r w:rsidR="004835DB">
        <w:rPr>
          <w:sz w:val="28"/>
          <w:szCs w:val="28"/>
        </w:rPr>
        <w:t xml:space="preserve">                   </w:t>
      </w:r>
      <w:r w:rsidRPr="00B66F75">
        <w:rPr>
          <w:sz w:val="28"/>
          <w:szCs w:val="28"/>
        </w:rPr>
        <w:t>2020 года у учреждений образования, культуры и спорта города снизился объем доходов от платной деятельности</w:t>
      </w:r>
      <w:r w:rsidR="00534CF3" w:rsidRPr="00534CF3">
        <w:rPr>
          <w:sz w:val="28"/>
          <w:szCs w:val="28"/>
        </w:rPr>
        <w:t xml:space="preserve"> </w:t>
      </w:r>
      <w:r w:rsidR="00534CF3">
        <w:rPr>
          <w:sz w:val="28"/>
          <w:szCs w:val="28"/>
        </w:rPr>
        <w:t>(д</w:t>
      </w:r>
      <w:r w:rsidR="00534CF3" w:rsidRPr="00E82D1F">
        <w:rPr>
          <w:sz w:val="28"/>
          <w:szCs w:val="28"/>
        </w:rPr>
        <w:t>инамика</w:t>
      </w:r>
      <w:r w:rsidR="00534CF3">
        <w:rPr>
          <w:sz w:val="28"/>
          <w:szCs w:val="28"/>
        </w:rPr>
        <w:t xml:space="preserve"> к уровню прошлого года – 73,9%).  </w:t>
      </w:r>
      <w:r w:rsidR="00534CF3">
        <w:rPr>
          <w:sz w:val="28"/>
          <w:szCs w:val="28"/>
        </w:rPr>
        <w:t xml:space="preserve">              </w:t>
      </w:r>
      <w:bookmarkStart w:id="0" w:name="_GoBack"/>
      <w:bookmarkEnd w:id="0"/>
      <w:r w:rsidR="00534CF3">
        <w:rPr>
          <w:sz w:val="28"/>
          <w:szCs w:val="28"/>
        </w:rPr>
        <w:t xml:space="preserve">В целях исполнения «дорожных карт» подготовлены письма в Правительство Алтайского края о </w:t>
      </w:r>
      <w:r w:rsidR="00534CF3">
        <w:rPr>
          <w:sz w:val="28"/>
          <w:szCs w:val="27"/>
        </w:rPr>
        <w:t>необходимости выделения дополнительной субсидии из краевого бюджета на оплату труда работникам бюджетной сферы.</w:t>
      </w:r>
    </w:p>
    <w:p w:rsidR="00B66F75" w:rsidRPr="00955925" w:rsidRDefault="00B66F75" w:rsidP="00B66F75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В связи со снижением налоговых и неналоговых доходов норматив формирования расходов на содержание органов местного самоуправления </w:t>
      </w:r>
      <w:r w:rsidR="004835DB">
        <w:rPr>
          <w:sz w:val="28"/>
          <w:szCs w:val="28"/>
        </w:rPr>
        <w:t xml:space="preserve">                      </w:t>
      </w:r>
      <w:r w:rsidRPr="00955925">
        <w:rPr>
          <w:sz w:val="28"/>
          <w:szCs w:val="28"/>
        </w:rPr>
        <w:t>по состоянию на 01.07.2020 не выполняется (план на 2020 год – 8,07%, факт – 8,47%).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Адресная инвестиционная программа города исполнена в объеме </w:t>
      </w:r>
      <w:r w:rsidRPr="00955925">
        <w:rPr>
          <w:sz w:val="28"/>
          <w:szCs w:val="28"/>
        </w:rPr>
        <w:br/>
        <w:t xml:space="preserve">552,8 млн рублей или 26,2% к плану года и </w:t>
      </w:r>
      <w:r w:rsidR="004835DB">
        <w:rPr>
          <w:sz w:val="28"/>
          <w:szCs w:val="28"/>
        </w:rPr>
        <w:t>107,8% к аналогичному периоду</w:t>
      </w:r>
      <w:r w:rsidR="003C358F">
        <w:rPr>
          <w:sz w:val="28"/>
          <w:szCs w:val="28"/>
        </w:rPr>
        <w:t xml:space="preserve">                </w:t>
      </w:r>
      <w:r w:rsidRPr="00955925">
        <w:rPr>
          <w:sz w:val="28"/>
          <w:szCs w:val="28"/>
        </w:rPr>
        <w:t xml:space="preserve"> 2019 года</w:t>
      </w:r>
      <w:r w:rsidR="003C358F">
        <w:rPr>
          <w:sz w:val="28"/>
          <w:szCs w:val="28"/>
        </w:rPr>
        <w:t>.</w:t>
      </w:r>
      <w:r w:rsidRPr="00955925">
        <w:rPr>
          <w:sz w:val="28"/>
          <w:szCs w:val="28"/>
        </w:rPr>
        <w:t xml:space="preserve"> 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Расходы в рамках муниципальных программ города </w:t>
      </w:r>
      <w:r w:rsidR="000D69CB" w:rsidRPr="00955925">
        <w:rPr>
          <w:sz w:val="28"/>
          <w:szCs w:val="28"/>
        </w:rPr>
        <w:t>исполнены</w:t>
      </w:r>
      <w:r w:rsidRPr="00955925">
        <w:rPr>
          <w:sz w:val="28"/>
          <w:szCs w:val="28"/>
        </w:rPr>
        <w:t xml:space="preserve"> </w:t>
      </w:r>
      <w:r w:rsidRPr="00955925">
        <w:rPr>
          <w:sz w:val="28"/>
          <w:szCs w:val="28"/>
        </w:rPr>
        <w:br/>
        <w:t xml:space="preserve">в объеме </w:t>
      </w:r>
      <w:r w:rsidR="008B340B" w:rsidRPr="00955925">
        <w:rPr>
          <w:sz w:val="28"/>
          <w:szCs w:val="28"/>
        </w:rPr>
        <w:t>6 010,7</w:t>
      </w:r>
      <w:r w:rsidRPr="00955925">
        <w:rPr>
          <w:sz w:val="28"/>
          <w:szCs w:val="28"/>
        </w:rPr>
        <w:t xml:space="preserve"> млн рублей или 41,9% годового плана. Динамика расходования программных средств сложилась ниже уровня I полугодия прошлого года </w:t>
      </w:r>
      <w:r w:rsidR="003C358F">
        <w:rPr>
          <w:sz w:val="28"/>
          <w:szCs w:val="28"/>
        </w:rPr>
        <w:t xml:space="preserve">                 </w:t>
      </w:r>
      <w:r w:rsidRPr="00955925">
        <w:rPr>
          <w:sz w:val="28"/>
          <w:szCs w:val="28"/>
        </w:rPr>
        <w:t xml:space="preserve">на </w:t>
      </w:r>
      <w:r w:rsidR="003C358F">
        <w:rPr>
          <w:sz w:val="28"/>
          <w:szCs w:val="28"/>
        </w:rPr>
        <w:t>4,1 процентных пункта.</w:t>
      </w:r>
      <w:r w:rsidRPr="00955925">
        <w:rPr>
          <w:sz w:val="28"/>
          <w:szCs w:val="28"/>
        </w:rPr>
        <w:t xml:space="preserve"> </w:t>
      </w:r>
    </w:p>
    <w:p w:rsidR="004835DB" w:rsidRDefault="004835DB" w:rsidP="004835DB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В целях ликвидации последствий новой коронавирусной инфекции в городе Барнауле на проведение дезинфекции объектов жилищного фонда, общественных пространств, организацию доставки лиц в пункты наблюдения из резервного фонда администрации города </w:t>
      </w:r>
      <w:r>
        <w:rPr>
          <w:sz w:val="28"/>
          <w:szCs w:val="28"/>
        </w:rPr>
        <w:t>направлено</w:t>
      </w:r>
      <w:r w:rsidRPr="00955925">
        <w:rPr>
          <w:sz w:val="28"/>
          <w:szCs w:val="28"/>
        </w:rPr>
        <w:t xml:space="preserve"> 14,6 млн рублей. </w:t>
      </w:r>
    </w:p>
    <w:p w:rsidR="004835DB" w:rsidRPr="00955925" w:rsidRDefault="004835DB" w:rsidP="00483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955925">
        <w:rPr>
          <w:sz w:val="28"/>
          <w:szCs w:val="28"/>
        </w:rPr>
        <w:t xml:space="preserve"> обеспечения сбалансированности бюджета города в 2020 году администрацией города рассмотрены предложения о секвестровании бюджета Барнаула, проводится работа по блокировке лимитов бюджетных обязательств (далее – ЛБО). По состоянию на 01.07.2020 объе</w:t>
      </w:r>
      <w:r>
        <w:rPr>
          <w:sz w:val="28"/>
          <w:szCs w:val="28"/>
        </w:rPr>
        <w:t xml:space="preserve">м заблокированных ЛБО составил </w:t>
      </w:r>
      <w:r w:rsidRPr="00955925">
        <w:rPr>
          <w:sz w:val="28"/>
          <w:szCs w:val="28"/>
        </w:rPr>
        <w:t>495,0 млн рублей.</w:t>
      </w:r>
    </w:p>
    <w:p w:rsidR="001816EF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В рамках внутреннего муниципального финансового контроля проведено </w:t>
      </w:r>
      <w:r w:rsidRPr="00955925">
        <w:rPr>
          <w:sz w:val="28"/>
          <w:szCs w:val="28"/>
        </w:rPr>
        <w:br/>
        <w:t>31 контрольное мероприятие</w:t>
      </w:r>
      <w:r w:rsidR="00796800">
        <w:rPr>
          <w:sz w:val="28"/>
          <w:szCs w:val="28"/>
        </w:rPr>
        <w:t>, у</w:t>
      </w:r>
      <w:r w:rsidRPr="00955925">
        <w:rPr>
          <w:sz w:val="28"/>
          <w:szCs w:val="28"/>
        </w:rPr>
        <w:t>становлено нарушений на 281,7 млн рублей, возмещено – 0,6 млн рублей</w:t>
      </w:r>
      <w:r w:rsidR="00796800">
        <w:rPr>
          <w:sz w:val="28"/>
          <w:szCs w:val="28"/>
        </w:rPr>
        <w:t>, п</w:t>
      </w:r>
      <w:r w:rsidRPr="00955925">
        <w:rPr>
          <w:sz w:val="28"/>
          <w:szCs w:val="28"/>
        </w:rPr>
        <w:t>ривлечено к дисциплинарной ответственности</w:t>
      </w:r>
      <w:r w:rsidR="00796800">
        <w:rPr>
          <w:sz w:val="28"/>
          <w:szCs w:val="28"/>
        </w:rPr>
        <w:t xml:space="preserve">                    </w:t>
      </w:r>
      <w:r w:rsidR="00672990">
        <w:rPr>
          <w:sz w:val="28"/>
          <w:szCs w:val="28"/>
        </w:rPr>
        <w:t xml:space="preserve"> </w:t>
      </w:r>
      <w:r w:rsidRPr="00955925">
        <w:rPr>
          <w:sz w:val="28"/>
          <w:szCs w:val="28"/>
        </w:rPr>
        <w:t>33 человека.</w:t>
      </w:r>
      <w:r w:rsidR="00672990">
        <w:rPr>
          <w:sz w:val="28"/>
          <w:szCs w:val="28"/>
        </w:rPr>
        <w:t xml:space="preserve"> </w:t>
      </w:r>
    </w:p>
    <w:p w:rsidR="001816EF" w:rsidRDefault="00672990" w:rsidP="0020542A">
      <w:pPr>
        <w:ind w:firstLine="709"/>
        <w:jc w:val="both"/>
        <w:rPr>
          <w:sz w:val="28"/>
          <w:szCs w:val="28"/>
        </w:rPr>
      </w:pPr>
      <w:r w:rsidRPr="00672990">
        <w:rPr>
          <w:sz w:val="28"/>
          <w:szCs w:val="28"/>
        </w:rPr>
        <w:t>В рамках осуществления контроля в сфере закупок прове</w:t>
      </w:r>
      <w:r w:rsidR="001816EF">
        <w:rPr>
          <w:sz w:val="28"/>
          <w:szCs w:val="28"/>
        </w:rPr>
        <w:t>дено 11 контрольных мероприятий</w:t>
      </w:r>
      <w:r w:rsidRPr="006729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Информация по </w:t>
      </w:r>
      <w:r w:rsidRPr="00672990">
        <w:rPr>
          <w:sz w:val="28"/>
          <w:szCs w:val="28"/>
        </w:rPr>
        <w:t xml:space="preserve">9 контрольным мероприятиям направлена </w:t>
      </w:r>
      <w:r w:rsidR="00796800">
        <w:rPr>
          <w:sz w:val="28"/>
          <w:szCs w:val="28"/>
        </w:rPr>
        <w:t xml:space="preserve">                              </w:t>
      </w:r>
      <w:r w:rsidRPr="00672990">
        <w:rPr>
          <w:sz w:val="28"/>
          <w:szCs w:val="28"/>
        </w:rPr>
        <w:t xml:space="preserve">в прокуратуру города, 1 заказчику выдано предписание. </w:t>
      </w:r>
    </w:p>
    <w:p w:rsidR="0020542A" w:rsidRPr="00955925" w:rsidRDefault="001816EF" w:rsidP="0020542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рамках административного производства м</w:t>
      </w:r>
      <w:r w:rsidR="0020542A" w:rsidRPr="00955925">
        <w:rPr>
          <w:sz w:val="28"/>
          <w:szCs w:val="28"/>
        </w:rPr>
        <w:t>ировым судьям направле</w:t>
      </w:r>
      <w:r w:rsidR="00672990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     </w:t>
      </w:r>
      <w:r w:rsidR="00672990">
        <w:rPr>
          <w:sz w:val="28"/>
          <w:szCs w:val="28"/>
        </w:rPr>
        <w:t xml:space="preserve">14 протоколов </w:t>
      </w:r>
      <w:r w:rsidR="0020542A" w:rsidRPr="00955925">
        <w:rPr>
          <w:sz w:val="28"/>
          <w:szCs w:val="28"/>
        </w:rPr>
        <w:t>об административных правонарушениях.</w:t>
      </w:r>
    </w:p>
    <w:p w:rsidR="0020542A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Продолжено сопровождение </w:t>
      </w:r>
      <w:r w:rsidR="00672990">
        <w:rPr>
          <w:sz w:val="28"/>
          <w:szCs w:val="28"/>
        </w:rPr>
        <w:t xml:space="preserve">6 </w:t>
      </w:r>
      <w:r w:rsidRPr="00955925">
        <w:rPr>
          <w:sz w:val="28"/>
          <w:szCs w:val="28"/>
        </w:rPr>
        <w:t>проектов поддержки местных инициатив</w:t>
      </w:r>
      <w:r w:rsidR="00672990">
        <w:rPr>
          <w:sz w:val="28"/>
          <w:szCs w:val="28"/>
        </w:rPr>
        <w:t xml:space="preserve"> </w:t>
      </w:r>
      <w:r w:rsidR="00796800">
        <w:rPr>
          <w:sz w:val="28"/>
          <w:szCs w:val="28"/>
        </w:rPr>
        <w:t xml:space="preserve">                   </w:t>
      </w:r>
      <w:r w:rsidR="00672990">
        <w:rPr>
          <w:sz w:val="28"/>
          <w:szCs w:val="28"/>
        </w:rPr>
        <w:t>по обустройству детских и спортивных площадок, дороги и тротуара на территории пригорода общей стоимостью 8,0 млн рублей.</w:t>
      </w:r>
      <w:r w:rsidR="001816EF" w:rsidRPr="001816EF">
        <w:rPr>
          <w:sz w:val="28"/>
          <w:szCs w:val="28"/>
        </w:rPr>
        <w:t xml:space="preserve"> </w:t>
      </w:r>
      <w:r w:rsidR="001816EF">
        <w:rPr>
          <w:sz w:val="28"/>
          <w:szCs w:val="28"/>
        </w:rPr>
        <w:t>И</w:t>
      </w:r>
      <w:r w:rsidR="001816EF" w:rsidRPr="00955925">
        <w:rPr>
          <w:sz w:val="28"/>
          <w:szCs w:val="28"/>
        </w:rPr>
        <w:t>нформация о</w:t>
      </w:r>
      <w:r w:rsidR="001816EF">
        <w:rPr>
          <w:sz w:val="28"/>
          <w:szCs w:val="28"/>
        </w:rPr>
        <w:t xml:space="preserve">б участии Барнаула </w:t>
      </w:r>
      <w:r w:rsidR="00796800">
        <w:rPr>
          <w:sz w:val="28"/>
          <w:szCs w:val="28"/>
        </w:rPr>
        <w:t xml:space="preserve">               </w:t>
      </w:r>
      <w:r w:rsidR="001816EF">
        <w:rPr>
          <w:sz w:val="28"/>
          <w:szCs w:val="28"/>
        </w:rPr>
        <w:lastRenderedPageBreak/>
        <w:t>в краевом</w:t>
      </w:r>
      <w:r w:rsidR="001816EF" w:rsidRPr="00955925">
        <w:rPr>
          <w:sz w:val="28"/>
          <w:szCs w:val="28"/>
        </w:rPr>
        <w:t xml:space="preserve"> проекте поддержки местных инициатив</w:t>
      </w:r>
      <w:r w:rsidR="001816EF">
        <w:rPr>
          <w:sz w:val="28"/>
          <w:szCs w:val="28"/>
        </w:rPr>
        <w:t xml:space="preserve"> размещена на официальном Интернет-сайте города</w:t>
      </w:r>
      <w:r w:rsidR="001816EF" w:rsidRPr="00955925">
        <w:rPr>
          <w:sz w:val="28"/>
          <w:szCs w:val="28"/>
        </w:rPr>
        <w:t>.</w:t>
      </w:r>
    </w:p>
    <w:p w:rsidR="0020542A" w:rsidRPr="00955925" w:rsidRDefault="008B0D2F" w:rsidP="00205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практики реализации проектов</w:t>
      </w:r>
      <w:r w:rsidRPr="006310D8">
        <w:rPr>
          <w:sz w:val="28"/>
          <w:szCs w:val="28"/>
        </w:rPr>
        <w:t xml:space="preserve"> инициативного бюджет</w:t>
      </w:r>
      <w:r>
        <w:rPr>
          <w:sz w:val="28"/>
          <w:szCs w:val="28"/>
        </w:rPr>
        <w:t xml:space="preserve">ирования на территории городского округа комитетом </w:t>
      </w:r>
      <w:r w:rsidR="0020542A" w:rsidRPr="00955925">
        <w:rPr>
          <w:sz w:val="28"/>
          <w:szCs w:val="28"/>
        </w:rPr>
        <w:t xml:space="preserve">подготовлен </w:t>
      </w:r>
      <w:r w:rsidR="00796800">
        <w:rPr>
          <w:sz w:val="28"/>
          <w:szCs w:val="28"/>
        </w:rPr>
        <w:t xml:space="preserve">соответствующий </w:t>
      </w:r>
      <w:r w:rsidR="0020542A" w:rsidRPr="00955925">
        <w:rPr>
          <w:sz w:val="28"/>
          <w:szCs w:val="28"/>
        </w:rPr>
        <w:t>проект постановления администрации города</w:t>
      </w:r>
      <w:r w:rsidR="000F2699" w:rsidRPr="00955925">
        <w:rPr>
          <w:sz w:val="28"/>
          <w:szCs w:val="28"/>
        </w:rPr>
        <w:t>.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В целях доступности информации о бюджете города на официальном </w:t>
      </w:r>
      <w:r w:rsidR="00796800">
        <w:rPr>
          <w:sz w:val="28"/>
          <w:szCs w:val="28"/>
        </w:rPr>
        <w:t>Интернет-</w:t>
      </w:r>
      <w:r w:rsidRPr="00955925">
        <w:rPr>
          <w:sz w:val="28"/>
          <w:szCs w:val="28"/>
        </w:rPr>
        <w:t xml:space="preserve">сайте размещены брошюра «Бюджет для граждан» и буклет </w:t>
      </w:r>
      <w:r w:rsidR="00796800">
        <w:rPr>
          <w:sz w:val="28"/>
          <w:szCs w:val="28"/>
        </w:rPr>
        <w:t xml:space="preserve">                                  </w:t>
      </w:r>
      <w:r w:rsidRPr="00955925">
        <w:rPr>
          <w:sz w:val="28"/>
          <w:szCs w:val="28"/>
        </w:rPr>
        <w:t>об исполнении бюджета</w:t>
      </w:r>
      <w:r w:rsidR="00796800">
        <w:rPr>
          <w:sz w:val="28"/>
          <w:szCs w:val="28"/>
        </w:rPr>
        <w:t xml:space="preserve"> </w:t>
      </w:r>
      <w:r w:rsidRPr="00955925">
        <w:rPr>
          <w:sz w:val="28"/>
          <w:szCs w:val="28"/>
        </w:rPr>
        <w:t>за 2019 год</w:t>
      </w:r>
      <w:r w:rsidR="00796800">
        <w:rPr>
          <w:sz w:val="28"/>
          <w:szCs w:val="28"/>
        </w:rPr>
        <w:t>, п</w:t>
      </w:r>
      <w:r w:rsidR="00B270D5">
        <w:rPr>
          <w:sz w:val="28"/>
          <w:szCs w:val="28"/>
        </w:rPr>
        <w:t>резентация «Бюджет муниципального образования на примере города Барнаула».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ab/>
        <w:t xml:space="preserve">Барнаул признан призером краевого этапа Всероссийского конкурса «Лучшая муниципальная практика» в номинации «Муниципальная экономическая политика </w:t>
      </w:r>
      <w:r w:rsidRPr="00955925">
        <w:rPr>
          <w:sz w:val="28"/>
          <w:szCs w:val="28"/>
        </w:rPr>
        <w:br/>
        <w:t xml:space="preserve">и управление муниципальными финансами». Отправлена заявка на участие </w:t>
      </w:r>
      <w:r w:rsidR="00796800">
        <w:rPr>
          <w:sz w:val="28"/>
          <w:szCs w:val="28"/>
        </w:rPr>
        <w:t xml:space="preserve">                        </w:t>
      </w:r>
      <w:r w:rsidRPr="00955925">
        <w:rPr>
          <w:sz w:val="28"/>
          <w:szCs w:val="28"/>
        </w:rPr>
        <w:t xml:space="preserve">в XIII Всероссийском конкурсе «Лучшее муниципальное образование России </w:t>
      </w:r>
      <w:r w:rsidR="00796800">
        <w:rPr>
          <w:sz w:val="28"/>
          <w:szCs w:val="28"/>
        </w:rPr>
        <w:t xml:space="preserve">                   </w:t>
      </w:r>
      <w:r w:rsidRPr="00955925">
        <w:rPr>
          <w:sz w:val="28"/>
          <w:szCs w:val="28"/>
        </w:rPr>
        <w:t>в сфере управления общественными финансами».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>Основными задачами на II</w:t>
      </w:r>
      <w:r w:rsidRPr="00955925">
        <w:rPr>
          <w:sz w:val="28"/>
          <w:szCs w:val="28"/>
          <w:lang w:val="en-US"/>
        </w:rPr>
        <w:t>I</w:t>
      </w:r>
      <w:r w:rsidRPr="00955925">
        <w:rPr>
          <w:sz w:val="28"/>
          <w:szCs w:val="28"/>
        </w:rPr>
        <w:t xml:space="preserve"> квартал 2020 года являются: 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>принятие мер по обеспечению сбалансированности бюджета в условиях ухудшения экономической ситуации в связи с распространением новой коронавирусной инфекции;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подготовка проекта решения городской Думы о внесении изменений в бюджет города Барнаула на 2020 год в целях обеспечения его сбалансированности; 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>участие на публичных слушаниях и заседании городской Думы по вопросу «Об исполнении бюджета города за 2019 год, расходовании резервного фонда»;</w:t>
      </w:r>
    </w:p>
    <w:p w:rsidR="0020542A" w:rsidRPr="00955925" w:rsidRDefault="0020542A" w:rsidP="0020542A">
      <w:pPr>
        <w:ind w:firstLine="709"/>
        <w:jc w:val="both"/>
        <w:rPr>
          <w:sz w:val="28"/>
          <w:szCs w:val="28"/>
        </w:rPr>
      </w:pPr>
      <w:r w:rsidRPr="00955925">
        <w:rPr>
          <w:sz w:val="28"/>
          <w:szCs w:val="28"/>
        </w:rPr>
        <w:t xml:space="preserve">подготовка проекта постановления администрации города и материалов </w:t>
      </w:r>
      <w:r w:rsidRPr="00955925">
        <w:rPr>
          <w:sz w:val="28"/>
          <w:szCs w:val="28"/>
        </w:rPr>
        <w:br/>
        <w:t>для Счетной палаты города Барнаула по вопросу «Об исполнении бюджета города за 6 месяцев 2020 года»;</w:t>
      </w:r>
    </w:p>
    <w:p w:rsidR="0020542A" w:rsidRPr="00955925" w:rsidRDefault="0020542A" w:rsidP="0020542A">
      <w:pPr>
        <w:ind w:firstLine="709"/>
        <w:contextualSpacing/>
        <w:jc w:val="both"/>
        <w:rPr>
          <w:spacing w:val="-6"/>
          <w:sz w:val="28"/>
          <w:szCs w:val="28"/>
        </w:rPr>
      </w:pPr>
      <w:r w:rsidRPr="00955925">
        <w:rPr>
          <w:sz w:val="28"/>
          <w:szCs w:val="28"/>
        </w:rPr>
        <w:t xml:space="preserve">организация работы по формированию бюджета города на 2021 год </w:t>
      </w:r>
      <w:r w:rsidRPr="00955925">
        <w:rPr>
          <w:sz w:val="28"/>
          <w:szCs w:val="28"/>
        </w:rPr>
        <w:br/>
        <w:t xml:space="preserve">и </w:t>
      </w:r>
      <w:r w:rsidR="00B075CE">
        <w:rPr>
          <w:sz w:val="28"/>
          <w:szCs w:val="28"/>
        </w:rPr>
        <w:t>плановый перио</w:t>
      </w:r>
      <w:r w:rsidR="00C34F29">
        <w:rPr>
          <w:sz w:val="28"/>
          <w:szCs w:val="28"/>
        </w:rPr>
        <w:t>д 2022 и 2023 годов</w:t>
      </w:r>
      <w:r w:rsidRPr="00955925">
        <w:rPr>
          <w:sz w:val="28"/>
          <w:szCs w:val="28"/>
        </w:rPr>
        <w:t>.</w:t>
      </w:r>
    </w:p>
    <w:p w:rsidR="00D74EF3" w:rsidRPr="00955925" w:rsidRDefault="00D74EF3" w:rsidP="00F045DB">
      <w:pPr>
        <w:ind w:firstLine="709"/>
        <w:jc w:val="both"/>
        <w:rPr>
          <w:sz w:val="28"/>
          <w:szCs w:val="28"/>
        </w:rPr>
      </w:pPr>
    </w:p>
    <w:p w:rsidR="0020542A" w:rsidRPr="00955925" w:rsidRDefault="0020542A" w:rsidP="00F045DB">
      <w:pPr>
        <w:ind w:firstLine="709"/>
        <w:jc w:val="both"/>
        <w:rPr>
          <w:sz w:val="28"/>
          <w:szCs w:val="28"/>
        </w:rPr>
      </w:pPr>
    </w:p>
    <w:sectPr w:rsidR="0020542A" w:rsidRPr="00955925" w:rsidSect="007B3E43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11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CE" w:rsidRDefault="00B075CE">
      <w:r>
        <w:separator/>
      </w:r>
    </w:p>
  </w:endnote>
  <w:endnote w:type="continuationSeparator" w:id="0">
    <w:p w:rsidR="00B075CE" w:rsidRDefault="00B0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CE" w:rsidRDefault="00B075CE">
      <w:r>
        <w:separator/>
      </w:r>
    </w:p>
  </w:footnote>
  <w:footnote w:type="continuationSeparator" w:id="0">
    <w:p w:rsidR="00B075CE" w:rsidRDefault="00B0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CE" w:rsidRDefault="00B075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5CE" w:rsidRDefault="00B075C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5743"/>
    </w:sdtPr>
    <w:sdtContent>
      <w:p w:rsidR="00B075CE" w:rsidRDefault="00B075CE">
        <w:pPr>
          <w:pStyle w:val="a3"/>
          <w:jc w:val="right"/>
        </w:pPr>
      </w:p>
      <w:p w:rsidR="00B075CE" w:rsidRDefault="00B075CE">
        <w:pPr>
          <w:pStyle w:val="a3"/>
          <w:jc w:val="right"/>
        </w:pPr>
      </w:p>
      <w:p w:rsidR="00B075CE" w:rsidRDefault="00B075CE">
        <w:pPr>
          <w:pStyle w:val="a3"/>
          <w:jc w:val="right"/>
        </w:pPr>
        <w:r w:rsidRPr="00DB6A0C">
          <w:rPr>
            <w:sz w:val="28"/>
            <w:szCs w:val="28"/>
          </w:rPr>
          <w:fldChar w:fldCharType="begin"/>
        </w:r>
        <w:r w:rsidRPr="00DB6A0C">
          <w:rPr>
            <w:sz w:val="28"/>
            <w:szCs w:val="28"/>
          </w:rPr>
          <w:instrText xml:space="preserve"> PAGE   \* MERGEFORMAT </w:instrText>
        </w:r>
        <w:r w:rsidRPr="00DB6A0C">
          <w:rPr>
            <w:sz w:val="28"/>
            <w:szCs w:val="28"/>
          </w:rPr>
          <w:fldChar w:fldCharType="separate"/>
        </w:r>
        <w:r w:rsidR="0070263D">
          <w:rPr>
            <w:noProof/>
            <w:sz w:val="28"/>
            <w:szCs w:val="28"/>
          </w:rPr>
          <w:t>2</w:t>
        </w:r>
        <w:r w:rsidRPr="00DB6A0C">
          <w:rPr>
            <w:sz w:val="28"/>
            <w:szCs w:val="28"/>
          </w:rPr>
          <w:fldChar w:fldCharType="end"/>
        </w:r>
      </w:p>
    </w:sdtContent>
  </w:sdt>
  <w:p w:rsidR="00B075CE" w:rsidRDefault="00B075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5742"/>
    </w:sdtPr>
    <w:sdtContent>
      <w:p w:rsidR="00B075CE" w:rsidRDefault="00B075CE">
        <w:pPr>
          <w:pStyle w:val="a3"/>
          <w:jc w:val="right"/>
        </w:pPr>
      </w:p>
    </w:sdtContent>
  </w:sdt>
  <w:p w:rsidR="00B075CE" w:rsidRDefault="00B075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71"/>
    <w:multiLevelType w:val="multilevel"/>
    <w:tmpl w:val="36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EC1"/>
    <w:multiLevelType w:val="hybridMultilevel"/>
    <w:tmpl w:val="264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E7B"/>
    <w:multiLevelType w:val="multilevel"/>
    <w:tmpl w:val="032A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82EE3"/>
    <w:multiLevelType w:val="hybridMultilevel"/>
    <w:tmpl w:val="CB5E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446B"/>
    <w:multiLevelType w:val="hybridMultilevel"/>
    <w:tmpl w:val="11A2C26C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F6AD1"/>
    <w:multiLevelType w:val="hybridMultilevel"/>
    <w:tmpl w:val="553442F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7933"/>
    <w:multiLevelType w:val="hybridMultilevel"/>
    <w:tmpl w:val="F1061CE2"/>
    <w:lvl w:ilvl="0" w:tplc="8752F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258E8"/>
    <w:multiLevelType w:val="hybridMultilevel"/>
    <w:tmpl w:val="1B0C2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1566E"/>
    <w:multiLevelType w:val="hybridMultilevel"/>
    <w:tmpl w:val="FABA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C0C"/>
    <w:multiLevelType w:val="hybridMultilevel"/>
    <w:tmpl w:val="5F96873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3485"/>
    <w:multiLevelType w:val="hybridMultilevel"/>
    <w:tmpl w:val="FB3E1E72"/>
    <w:lvl w:ilvl="0" w:tplc="70C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DE2E4E"/>
    <w:multiLevelType w:val="hybridMultilevel"/>
    <w:tmpl w:val="D79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81322"/>
    <w:multiLevelType w:val="multilevel"/>
    <w:tmpl w:val="8A5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D20A3"/>
    <w:multiLevelType w:val="multilevel"/>
    <w:tmpl w:val="083C4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C73D17"/>
    <w:multiLevelType w:val="hybridMultilevel"/>
    <w:tmpl w:val="1F02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74236"/>
    <w:multiLevelType w:val="multilevel"/>
    <w:tmpl w:val="966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1A6A"/>
    <w:multiLevelType w:val="hybridMultilevel"/>
    <w:tmpl w:val="0FF8045E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31A49"/>
    <w:multiLevelType w:val="hybridMultilevel"/>
    <w:tmpl w:val="31A4EAF6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3361A"/>
    <w:multiLevelType w:val="multilevel"/>
    <w:tmpl w:val="799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000E2"/>
    <w:multiLevelType w:val="hybridMultilevel"/>
    <w:tmpl w:val="022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C52F7"/>
    <w:multiLevelType w:val="hybridMultilevel"/>
    <w:tmpl w:val="1386821A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62F7F"/>
    <w:multiLevelType w:val="hybridMultilevel"/>
    <w:tmpl w:val="B27CC936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96C01"/>
    <w:multiLevelType w:val="hybridMultilevel"/>
    <w:tmpl w:val="827A20E8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C21BA"/>
    <w:multiLevelType w:val="hybridMultilevel"/>
    <w:tmpl w:val="4DA8B402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B0BDB"/>
    <w:multiLevelType w:val="hybridMultilevel"/>
    <w:tmpl w:val="192638A4"/>
    <w:lvl w:ilvl="0" w:tplc="8752F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FA5D95"/>
    <w:multiLevelType w:val="hybridMultilevel"/>
    <w:tmpl w:val="ACA85524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4113E0"/>
    <w:multiLevelType w:val="hybridMultilevel"/>
    <w:tmpl w:val="53402A94"/>
    <w:lvl w:ilvl="0" w:tplc="FCFE5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F2111"/>
    <w:multiLevelType w:val="hybridMultilevel"/>
    <w:tmpl w:val="860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25B47"/>
    <w:multiLevelType w:val="hybridMultilevel"/>
    <w:tmpl w:val="DB2E200E"/>
    <w:lvl w:ilvl="0" w:tplc="60BE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C3491"/>
    <w:multiLevelType w:val="multilevel"/>
    <w:tmpl w:val="12BE5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5"/>
  </w:num>
  <w:num w:numId="5">
    <w:abstractNumId w:val="22"/>
  </w:num>
  <w:num w:numId="6">
    <w:abstractNumId w:val="0"/>
  </w:num>
  <w:num w:numId="7">
    <w:abstractNumId w:val="26"/>
  </w:num>
  <w:num w:numId="8">
    <w:abstractNumId w:val="1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  <w:num w:numId="17">
    <w:abstractNumId w:val="24"/>
  </w:num>
  <w:num w:numId="18">
    <w:abstractNumId w:val="27"/>
  </w:num>
  <w:num w:numId="19">
    <w:abstractNumId w:val="2"/>
  </w:num>
  <w:num w:numId="20">
    <w:abstractNumId w:val="5"/>
  </w:num>
  <w:num w:numId="21">
    <w:abstractNumId w:val="23"/>
  </w:num>
  <w:num w:numId="22">
    <w:abstractNumId w:val="28"/>
  </w:num>
  <w:num w:numId="23">
    <w:abstractNumId w:val="12"/>
  </w:num>
  <w:num w:numId="24">
    <w:abstractNumId w:val="4"/>
  </w:num>
  <w:num w:numId="25">
    <w:abstractNumId w:val="19"/>
  </w:num>
  <w:num w:numId="26">
    <w:abstractNumId w:val="20"/>
  </w:num>
  <w:num w:numId="27">
    <w:abstractNumId w:val="10"/>
  </w:num>
  <w:num w:numId="28">
    <w:abstractNumId w:val="9"/>
  </w:num>
  <w:num w:numId="29">
    <w:abstractNumId w:val="17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4"/>
    <w:rsid w:val="00001493"/>
    <w:rsid w:val="0000622C"/>
    <w:rsid w:val="0000646F"/>
    <w:rsid w:val="000066E2"/>
    <w:rsid w:val="0000673E"/>
    <w:rsid w:val="00006F1D"/>
    <w:rsid w:val="00012F8E"/>
    <w:rsid w:val="0001329C"/>
    <w:rsid w:val="00013403"/>
    <w:rsid w:val="00014DB5"/>
    <w:rsid w:val="0001701C"/>
    <w:rsid w:val="00017CA8"/>
    <w:rsid w:val="00020AC9"/>
    <w:rsid w:val="0002146A"/>
    <w:rsid w:val="0002393C"/>
    <w:rsid w:val="000265A4"/>
    <w:rsid w:val="00026ED2"/>
    <w:rsid w:val="00033E43"/>
    <w:rsid w:val="00034013"/>
    <w:rsid w:val="00034430"/>
    <w:rsid w:val="000344A8"/>
    <w:rsid w:val="00034595"/>
    <w:rsid w:val="00035586"/>
    <w:rsid w:val="00035661"/>
    <w:rsid w:val="00036886"/>
    <w:rsid w:val="00036B56"/>
    <w:rsid w:val="00037E60"/>
    <w:rsid w:val="00040115"/>
    <w:rsid w:val="000409C6"/>
    <w:rsid w:val="00041563"/>
    <w:rsid w:val="00041851"/>
    <w:rsid w:val="000441E5"/>
    <w:rsid w:val="00044743"/>
    <w:rsid w:val="000450B4"/>
    <w:rsid w:val="00046A3D"/>
    <w:rsid w:val="00051A16"/>
    <w:rsid w:val="00053BD7"/>
    <w:rsid w:val="00054F7D"/>
    <w:rsid w:val="000573E3"/>
    <w:rsid w:val="0006053A"/>
    <w:rsid w:val="00060B9A"/>
    <w:rsid w:val="00061A18"/>
    <w:rsid w:val="00062580"/>
    <w:rsid w:val="000634E2"/>
    <w:rsid w:val="000641C6"/>
    <w:rsid w:val="0006596D"/>
    <w:rsid w:val="000662E2"/>
    <w:rsid w:val="00067B38"/>
    <w:rsid w:val="00070EAC"/>
    <w:rsid w:val="00071560"/>
    <w:rsid w:val="00071996"/>
    <w:rsid w:val="00071D86"/>
    <w:rsid w:val="000729C3"/>
    <w:rsid w:val="00072B69"/>
    <w:rsid w:val="00072DD6"/>
    <w:rsid w:val="00072F37"/>
    <w:rsid w:val="00073982"/>
    <w:rsid w:val="00075787"/>
    <w:rsid w:val="000761DC"/>
    <w:rsid w:val="0007674A"/>
    <w:rsid w:val="00076956"/>
    <w:rsid w:val="00076A5C"/>
    <w:rsid w:val="00077421"/>
    <w:rsid w:val="00082A61"/>
    <w:rsid w:val="000857D3"/>
    <w:rsid w:val="00085C32"/>
    <w:rsid w:val="00085CC7"/>
    <w:rsid w:val="00087956"/>
    <w:rsid w:val="000925B5"/>
    <w:rsid w:val="00093EFC"/>
    <w:rsid w:val="00094980"/>
    <w:rsid w:val="00094B1D"/>
    <w:rsid w:val="000951F0"/>
    <w:rsid w:val="00096760"/>
    <w:rsid w:val="00097E02"/>
    <w:rsid w:val="000A1B46"/>
    <w:rsid w:val="000A35B3"/>
    <w:rsid w:val="000A36F5"/>
    <w:rsid w:val="000A4C21"/>
    <w:rsid w:val="000B3320"/>
    <w:rsid w:val="000B44A7"/>
    <w:rsid w:val="000B4B0E"/>
    <w:rsid w:val="000B7EB1"/>
    <w:rsid w:val="000C2697"/>
    <w:rsid w:val="000C29FF"/>
    <w:rsid w:val="000C485C"/>
    <w:rsid w:val="000C537E"/>
    <w:rsid w:val="000C58DC"/>
    <w:rsid w:val="000C6530"/>
    <w:rsid w:val="000C6CC6"/>
    <w:rsid w:val="000D00E9"/>
    <w:rsid w:val="000D12F9"/>
    <w:rsid w:val="000D368B"/>
    <w:rsid w:val="000D651D"/>
    <w:rsid w:val="000D69CB"/>
    <w:rsid w:val="000D7049"/>
    <w:rsid w:val="000E07FE"/>
    <w:rsid w:val="000E21A5"/>
    <w:rsid w:val="000E3140"/>
    <w:rsid w:val="000E3C52"/>
    <w:rsid w:val="000E7F47"/>
    <w:rsid w:val="000F0104"/>
    <w:rsid w:val="000F03C1"/>
    <w:rsid w:val="000F2699"/>
    <w:rsid w:val="000F275B"/>
    <w:rsid w:val="000F35F2"/>
    <w:rsid w:val="000F5234"/>
    <w:rsid w:val="000F6B67"/>
    <w:rsid w:val="0010342E"/>
    <w:rsid w:val="00104F55"/>
    <w:rsid w:val="001068EC"/>
    <w:rsid w:val="00110B71"/>
    <w:rsid w:val="0011192D"/>
    <w:rsid w:val="00112010"/>
    <w:rsid w:val="00113D57"/>
    <w:rsid w:val="00114786"/>
    <w:rsid w:val="0011515C"/>
    <w:rsid w:val="00115888"/>
    <w:rsid w:val="00120AA6"/>
    <w:rsid w:val="00122448"/>
    <w:rsid w:val="00122ECA"/>
    <w:rsid w:val="00127198"/>
    <w:rsid w:val="00127604"/>
    <w:rsid w:val="00127957"/>
    <w:rsid w:val="00130D4B"/>
    <w:rsid w:val="00131ECA"/>
    <w:rsid w:val="00132599"/>
    <w:rsid w:val="001329D7"/>
    <w:rsid w:val="00134A27"/>
    <w:rsid w:val="00135F12"/>
    <w:rsid w:val="001371EC"/>
    <w:rsid w:val="001377EB"/>
    <w:rsid w:val="00141187"/>
    <w:rsid w:val="001422D4"/>
    <w:rsid w:val="001452BD"/>
    <w:rsid w:val="001458DB"/>
    <w:rsid w:val="00146535"/>
    <w:rsid w:val="00147AB3"/>
    <w:rsid w:val="00151B3B"/>
    <w:rsid w:val="0015358C"/>
    <w:rsid w:val="00155ACC"/>
    <w:rsid w:val="001567AE"/>
    <w:rsid w:val="00157B2E"/>
    <w:rsid w:val="00160681"/>
    <w:rsid w:val="0016211B"/>
    <w:rsid w:val="00162F54"/>
    <w:rsid w:val="0016449E"/>
    <w:rsid w:val="00164871"/>
    <w:rsid w:val="00170AED"/>
    <w:rsid w:val="00170DC7"/>
    <w:rsid w:val="00170E53"/>
    <w:rsid w:val="0017229D"/>
    <w:rsid w:val="00172730"/>
    <w:rsid w:val="00172F72"/>
    <w:rsid w:val="00174281"/>
    <w:rsid w:val="00174354"/>
    <w:rsid w:val="001747BE"/>
    <w:rsid w:val="0017480B"/>
    <w:rsid w:val="00175850"/>
    <w:rsid w:val="00181098"/>
    <w:rsid w:val="001814A7"/>
    <w:rsid w:val="001816EF"/>
    <w:rsid w:val="00181B8C"/>
    <w:rsid w:val="00184D55"/>
    <w:rsid w:val="00184D8A"/>
    <w:rsid w:val="001863B1"/>
    <w:rsid w:val="00190380"/>
    <w:rsid w:val="00190D73"/>
    <w:rsid w:val="00191328"/>
    <w:rsid w:val="00191B19"/>
    <w:rsid w:val="00196858"/>
    <w:rsid w:val="001A002F"/>
    <w:rsid w:val="001A12E5"/>
    <w:rsid w:val="001A32B4"/>
    <w:rsid w:val="001A35D5"/>
    <w:rsid w:val="001A4632"/>
    <w:rsid w:val="001A4C21"/>
    <w:rsid w:val="001A6939"/>
    <w:rsid w:val="001B0E28"/>
    <w:rsid w:val="001B25FD"/>
    <w:rsid w:val="001B5249"/>
    <w:rsid w:val="001B64A1"/>
    <w:rsid w:val="001C00FD"/>
    <w:rsid w:val="001C116F"/>
    <w:rsid w:val="001C1176"/>
    <w:rsid w:val="001C28A6"/>
    <w:rsid w:val="001C3C76"/>
    <w:rsid w:val="001C5866"/>
    <w:rsid w:val="001D126A"/>
    <w:rsid w:val="001D4877"/>
    <w:rsid w:val="001D4EA3"/>
    <w:rsid w:val="001D55F3"/>
    <w:rsid w:val="001E1B62"/>
    <w:rsid w:val="001E2038"/>
    <w:rsid w:val="001E3080"/>
    <w:rsid w:val="001E3F93"/>
    <w:rsid w:val="001E4157"/>
    <w:rsid w:val="001E4597"/>
    <w:rsid w:val="001E56A4"/>
    <w:rsid w:val="001E5FEC"/>
    <w:rsid w:val="001E67FA"/>
    <w:rsid w:val="001E6D07"/>
    <w:rsid w:val="001E6E68"/>
    <w:rsid w:val="001E7CA7"/>
    <w:rsid w:val="001F1B89"/>
    <w:rsid w:val="001F3C55"/>
    <w:rsid w:val="001F47D8"/>
    <w:rsid w:val="001F5F5F"/>
    <w:rsid w:val="001F60FE"/>
    <w:rsid w:val="001F747E"/>
    <w:rsid w:val="001F7DBA"/>
    <w:rsid w:val="00201CCE"/>
    <w:rsid w:val="0020208C"/>
    <w:rsid w:val="00203B19"/>
    <w:rsid w:val="0020542A"/>
    <w:rsid w:val="0020750D"/>
    <w:rsid w:val="00211231"/>
    <w:rsid w:val="00212C4E"/>
    <w:rsid w:val="00212C94"/>
    <w:rsid w:val="002138A4"/>
    <w:rsid w:val="00216ECA"/>
    <w:rsid w:val="00222984"/>
    <w:rsid w:val="002264B7"/>
    <w:rsid w:val="00226F5D"/>
    <w:rsid w:val="00227E68"/>
    <w:rsid w:val="00230586"/>
    <w:rsid w:val="00231294"/>
    <w:rsid w:val="00237852"/>
    <w:rsid w:val="00237B0F"/>
    <w:rsid w:val="002409FE"/>
    <w:rsid w:val="00241F99"/>
    <w:rsid w:val="00243DFA"/>
    <w:rsid w:val="00244B13"/>
    <w:rsid w:val="00245A63"/>
    <w:rsid w:val="00245CE8"/>
    <w:rsid w:val="002479E2"/>
    <w:rsid w:val="00256063"/>
    <w:rsid w:val="00256695"/>
    <w:rsid w:val="002573B4"/>
    <w:rsid w:val="00261991"/>
    <w:rsid w:val="00265553"/>
    <w:rsid w:val="002660C2"/>
    <w:rsid w:val="00267F51"/>
    <w:rsid w:val="00271A39"/>
    <w:rsid w:val="00272AFA"/>
    <w:rsid w:val="002749D0"/>
    <w:rsid w:val="0027670D"/>
    <w:rsid w:val="0028017F"/>
    <w:rsid w:val="002810BE"/>
    <w:rsid w:val="0028200F"/>
    <w:rsid w:val="00285C67"/>
    <w:rsid w:val="00287EA9"/>
    <w:rsid w:val="002914AB"/>
    <w:rsid w:val="002915FE"/>
    <w:rsid w:val="0029274D"/>
    <w:rsid w:val="002941AE"/>
    <w:rsid w:val="002963AB"/>
    <w:rsid w:val="002A068D"/>
    <w:rsid w:val="002A06F2"/>
    <w:rsid w:val="002A125A"/>
    <w:rsid w:val="002A473D"/>
    <w:rsid w:val="002A4ABD"/>
    <w:rsid w:val="002A53EA"/>
    <w:rsid w:val="002B28EE"/>
    <w:rsid w:val="002B320F"/>
    <w:rsid w:val="002B4450"/>
    <w:rsid w:val="002B5824"/>
    <w:rsid w:val="002B5E16"/>
    <w:rsid w:val="002B61D6"/>
    <w:rsid w:val="002B780D"/>
    <w:rsid w:val="002C40D9"/>
    <w:rsid w:val="002C6B27"/>
    <w:rsid w:val="002C6E72"/>
    <w:rsid w:val="002D0BAA"/>
    <w:rsid w:val="002D1BD8"/>
    <w:rsid w:val="002D2E47"/>
    <w:rsid w:val="002D3B1E"/>
    <w:rsid w:val="002D480B"/>
    <w:rsid w:val="002D4B60"/>
    <w:rsid w:val="002D59B2"/>
    <w:rsid w:val="002D6A30"/>
    <w:rsid w:val="002D6C89"/>
    <w:rsid w:val="002D6EC0"/>
    <w:rsid w:val="002D78F9"/>
    <w:rsid w:val="002E11F8"/>
    <w:rsid w:val="002E336F"/>
    <w:rsid w:val="002E4743"/>
    <w:rsid w:val="002E4E98"/>
    <w:rsid w:val="002E62C1"/>
    <w:rsid w:val="002E641E"/>
    <w:rsid w:val="002E78CB"/>
    <w:rsid w:val="002E7F09"/>
    <w:rsid w:val="002F7C3B"/>
    <w:rsid w:val="0031061B"/>
    <w:rsid w:val="00311ACE"/>
    <w:rsid w:val="00315AFB"/>
    <w:rsid w:val="00315FB9"/>
    <w:rsid w:val="00316C2A"/>
    <w:rsid w:val="00316FC8"/>
    <w:rsid w:val="003171C4"/>
    <w:rsid w:val="00317C5F"/>
    <w:rsid w:val="00324429"/>
    <w:rsid w:val="003269D8"/>
    <w:rsid w:val="003309A4"/>
    <w:rsid w:val="00330B25"/>
    <w:rsid w:val="00330F72"/>
    <w:rsid w:val="003328B2"/>
    <w:rsid w:val="00333DC4"/>
    <w:rsid w:val="00334819"/>
    <w:rsid w:val="00334840"/>
    <w:rsid w:val="00335DB3"/>
    <w:rsid w:val="00337E01"/>
    <w:rsid w:val="00341538"/>
    <w:rsid w:val="00342380"/>
    <w:rsid w:val="003442F3"/>
    <w:rsid w:val="00344559"/>
    <w:rsid w:val="003471BB"/>
    <w:rsid w:val="00347703"/>
    <w:rsid w:val="00350C57"/>
    <w:rsid w:val="003524AA"/>
    <w:rsid w:val="00356D79"/>
    <w:rsid w:val="00360A91"/>
    <w:rsid w:val="00361AAA"/>
    <w:rsid w:val="00361F77"/>
    <w:rsid w:val="00363353"/>
    <w:rsid w:val="003710E8"/>
    <w:rsid w:val="00373793"/>
    <w:rsid w:val="00375A97"/>
    <w:rsid w:val="00375CB6"/>
    <w:rsid w:val="003771E6"/>
    <w:rsid w:val="00377710"/>
    <w:rsid w:val="00380102"/>
    <w:rsid w:val="00380839"/>
    <w:rsid w:val="00380A66"/>
    <w:rsid w:val="00385324"/>
    <w:rsid w:val="00385F4B"/>
    <w:rsid w:val="00386D63"/>
    <w:rsid w:val="00392AC5"/>
    <w:rsid w:val="0039481E"/>
    <w:rsid w:val="00396290"/>
    <w:rsid w:val="003962DC"/>
    <w:rsid w:val="003965F7"/>
    <w:rsid w:val="00396C74"/>
    <w:rsid w:val="003A3678"/>
    <w:rsid w:val="003A726C"/>
    <w:rsid w:val="003B32F6"/>
    <w:rsid w:val="003B372A"/>
    <w:rsid w:val="003B459C"/>
    <w:rsid w:val="003B4B7E"/>
    <w:rsid w:val="003B71BA"/>
    <w:rsid w:val="003C0926"/>
    <w:rsid w:val="003C1221"/>
    <w:rsid w:val="003C1B92"/>
    <w:rsid w:val="003C2BA0"/>
    <w:rsid w:val="003C30DA"/>
    <w:rsid w:val="003C32F2"/>
    <w:rsid w:val="003C32F9"/>
    <w:rsid w:val="003C358F"/>
    <w:rsid w:val="003D00EF"/>
    <w:rsid w:val="003D042C"/>
    <w:rsid w:val="003D0CE2"/>
    <w:rsid w:val="003D2D35"/>
    <w:rsid w:val="003D44F0"/>
    <w:rsid w:val="003D44FD"/>
    <w:rsid w:val="003D56E3"/>
    <w:rsid w:val="003D76B6"/>
    <w:rsid w:val="003E0543"/>
    <w:rsid w:val="003E0A9B"/>
    <w:rsid w:val="003E1A50"/>
    <w:rsid w:val="003E269D"/>
    <w:rsid w:val="003E42E9"/>
    <w:rsid w:val="003E7B85"/>
    <w:rsid w:val="003E7EA7"/>
    <w:rsid w:val="003F01AB"/>
    <w:rsid w:val="003F0406"/>
    <w:rsid w:val="003F349F"/>
    <w:rsid w:val="00400F44"/>
    <w:rsid w:val="00401607"/>
    <w:rsid w:val="00404091"/>
    <w:rsid w:val="004048BF"/>
    <w:rsid w:val="004066E0"/>
    <w:rsid w:val="00406F77"/>
    <w:rsid w:val="004102AC"/>
    <w:rsid w:val="00412A2F"/>
    <w:rsid w:val="0041572E"/>
    <w:rsid w:val="00415C08"/>
    <w:rsid w:val="00417AD0"/>
    <w:rsid w:val="004203C1"/>
    <w:rsid w:val="0042058A"/>
    <w:rsid w:val="004226AD"/>
    <w:rsid w:val="004245B6"/>
    <w:rsid w:val="00425019"/>
    <w:rsid w:val="0043106E"/>
    <w:rsid w:val="004333F9"/>
    <w:rsid w:val="00434591"/>
    <w:rsid w:val="00440A08"/>
    <w:rsid w:val="00442F64"/>
    <w:rsid w:val="00444FF2"/>
    <w:rsid w:val="00447F96"/>
    <w:rsid w:val="0045294B"/>
    <w:rsid w:val="004545C4"/>
    <w:rsid w:val="00454D82"/>
    <w:rsid w:val="00455949"/>
    <w:rsid w:val="0045618E"/>
    <w:rsid w:val="00456D34"/>
    <w:rsid w:val="00457A8A"/>
    <w:rsid w:val="00460225"/>
    <w:rsid w:val="00461116"/>
    <w:rsid w:val="00461C62"/>
    <w:rsid w:val="00465096"/>
    <w:rsid w:val="00467673"/>
    <w:rsid w:val="00474C2C"/>
    <w:rsid w:val="004761D7"/>
    <w:rsid w:val="00482906"/>
    <w:rsid w:val="00482E67"/>
    <w:rsid w:val="004835DB"/>
    <w:rsid w:val="0048376A"/>
    <w:rsid w:val="00486FBC"/>
    <w:rsid w:val="004876E0"/>
    <w:rsid w:val="00487971"/>
    <w:rsid w:val="00491806"/>
    <w:rsid w:val="00491F86"/>
    <w:rsid w:val="004929F5"/>
    <w:rsid w:val="00492F44"/>
    <w:rsid w:val="00494023"/>
    <w:rsid w:val="00495C05"/>
    <w:rsid w:val="004967B3"/>
    <w:rsid w:val="004977E9"/>
    <w:rsid w:val="004979DC"/>
    <w:rsid w:val="004A0D47"/>
    <w:rsid w:val="004A2123"/>
    <w:rsid w:val="004A33A1"/>
    <w:rsid w:val="004A47EA"/>
    <w:rsid w:val="004A54DB"/>
    <w:rsid w:val="004A57D8"/>
    <w:rsid w:val="004A694D"/>
    <w:rsid w:val="004A6D21"/>
    <w:rsid w:val="004B2AA2"/>
    <w:rsid w:val="004B610C"/>
    <w:rsid w:val="004B64E5"/>
    <w:rsid w:val="004B7915"/>
    <w:rsid w:val="004B7DB9"/>
    <w:rsid w:val="004C357F"/>
    <w:rsid w:val="004C4D77"/>
    <w:rsid w:val="004C4FD5"/>
    <w:rsid w:val="004C700A"/>
    <w:rsid w:val="004C708A"/>
    <w:rsid w:val="004C7354"/>
    <w:rsid w:val="004C74B9"/>
    <w:rsid w:val="004C7B3A"/>
    <w:rsid w:val="004D12F0"/>
    <w:rsid w:val="004D3E68"/>
    <w:rsid w:val="004E055A"/>
    <w:rsid w:val="004E37D3"/>
    <w:rsid w:val="004E4C64"/>
    <w:rsid w:val="004F2F32"/>
    <w:rsid w:val="004F3583"/>
    <w:rsid w:val="004F396D"/>
    <w:rsid w:val="004F4422"/>
    <w:rsid w:val="004F6C4E"/>
    <w:rsid w:val="004F74CE"/>
    <w:rsid w:val="0050046D"/>
    <w:rsid w:val="0050251D"/>
    <w:rsid w:val="005030EB"/>
    <w:rsid w:val="005037F2"/>
    <w:rsid w:val="005066A1"/>
    <w:rsid w:val="00507151"/>
    <w:rsid w:val="0051178A"/>
    <w:rsid w:val="00512801"/>
    <w:rsid w:val="00516A0C"/>
    <w:rsid w:val="00516C0B"/>
    <w:rsid w:val="00520643"/>
    <w:rsid w:val="00522828"/>
    <w:rsid w:val="00522E28"/>
    <w:rsid w:val="0052409D"/>
    <w:rsid w:val="005243D5"/>
    <w:rsid w:val="005256DA"/>
    <w:rsid w:val="00526357"/>
    <w:rsid w:val="0053033C"/>
    <w:rsid w:val="0053067C"/>
    <w:rsid w:val="00533A83"/>
    <w:rsid w:val="00534CF3"/>
    <w:rsid w:val="00535F4A"/>
    <w:rsid w:val="00537D30"/>
    <w:rsid w:val="00540FE8"/>
    <w:rsid w:val="005432C0"/>
    <w:rsid w:val="0055077E"/>
    <w:rsid w:val="00551116"/>
    <w:rsid w:val="00552A97"/>
    <w:rsid w:val="0055517D"/>
    <w:rsid w:val="00555189"/>
    <w:rsid w:val="005614FB"/>
    <w:rsid w:val="00562640"/>
    <w:rsid w:val="00562FDC"/>
    <w:rsid w:val="0056505F"/>
    <w:rsid w:val="00565CBD"/>
    <w:rsid w:val="00567378"/>
    <w:rsid w:val="005675FC"/>
    <w:rsid w:val="005711A7"/>
    <w:rsid w:val="00571828"/>
    <w:rsid w:val="00571970"/>
    <w:rsid w:val="00571EA5"/>
    <w:rsid w:val="00573315"/>
    <w:rsid w:val="005749C2"/>
    <w:rsid w:val="0057559D"/>
    <w:rsid w:val="0058102D"/>
    <w:rsid w:val="00583B3D"/>
    <w:rsid w:val="00583BBC"/>
    <w:rsid w:val="00585A14"/>
    <w:rsid w:val="005860EA"/>
    <w:rsid w:val="00591630"/>
    <w:rsid w:val="00593E0B"/>
    <w:rsid w:val="00594EA2"/>
    <w:rsid w:val="0059534D"/>
    <w:rsid w:val="005963AA"/>
    <w:rsid w:val="00597BA7"/>
    <w:rsid w:val="005A16CA"/>
    <w:rsid w:val="005A3A9C"/>
    <w:rsid w:val="005A71B6"/>
    <w:rsid w:val="005A767D"/>
    <w:rsid w:val="005A7837"/>
    <w:rsid w:val="005B026F"/>
    <w:rsid w:val="005B35CD"/>
    <w:rsid w:val="005B3770"/>
    <w:rsid w:val="005B3842"/>
    <w:rsid w:val="005B63E3"/>
    <w:rsid w:val="005B6860"/>
    <w:rsid w:val="005C048A"/>
    <w:rsid w:val="005C2400"/>
    <w:rsid w:val="005C602A"/>
    <w:rsid w:val="005D17DD"/>
    <w:rsid w:val="005D19F9"/>
    <w:rsid w:val="005D2C65"/>
    <w:rsid w:val="005D3416"/>
    <w:rsid w:val="005D3E2D"/>
    <w:rsid w:val="005D61EE"/>
    <w:rsid w:val="005D6DCB"/>
    <w:rsid w:val="005E0BEA"/>
    <w:rsid w:val="005E117E"/>
    <w:rsid w:val="005E119D"/>
    <w:rsid w:val="005E2332"/>
    <w:rsid w:val="005E2A31"/>
    <w:rsid w:val="005E62AC"/>
    <w:rsid w:val="005E7D85"/>
    <w:rsid w:val="005F06CE"/>
    <w:rsid w:val="005F12C3"/>
    <w:rsid w:val="005F457D"/>
    <w:rsid w:val="005F4806"/>
    <w:rsid w:val="005F5FBE"/>
    <w:rsid w:val="005F78E2"/>
    <w:rsid w:val="0060081A"/>
    <w:rsid w:val="006010BC"/>
    <w:rsid w:val="00602B74"/>
    <w:rsid w:val="00603A84"/>
    <w:rsid w:val="006041EB"/>
    <w:rsid w:val="00604DBF"/>
    <w:rsid w:val="00605499"/>
    <w:rsid w:val="006061F0"/>
    <w:rsid w:val="00606853"/>
    <w:rsid w:val="00610D12"/>
    <w:rsid w:val="00613376"/>
    <w:rsid w:val="00614404"/>
    <w:rsid w:val="00614BEF"/>
    <w:rsid w:val="00615FB1"/>
    <w:rsid w:val="00622A01"/>
    <w:rsid w:val="0062573B"/>
    <w:rsid w:val="0063055F"/>
    <w:rsid w:val="0063159C"/>
    <w:rsid w:val="0063303B"/>
    <w:rsid w:val="006341AE"/>
    <w:rsid w:val="00634DFA"/>
    <w:rsid w:val="00636A91"/>
    <w:rsid w:val="00640D87"/>
    <w:rsid w:val="00640F20"/>
    <w:rsid w:val="00642D9C"/>
    <w:rsid w:val="00643B20"/>
    <w:rsid w:val="00644BA7"/>
    <w:rsid w:val="00645F19"/>
    <w:rsid w:val="0064643E"/>
    <w:rsid w:val="00646498"/>
    <w:rsid w:val="00646C87"/>
    <w:rsid w:val="00650801"/>
    <w:rsid w:val="00652977"/>
    <w:rsid w:val="00652A4D"/>
    <w:rsid w:val="00652DBC"/>
    <w:rsid w:val="00652EB4"/>
    <w:rsid w:val="0065533D"/>
    <w:rsid w:val="006555BB"/>
    <w:rsid w:val="006562ED"/>
    <w:rsid w:val="00656DBD"/>
    <w:rsid w:val="00660474"/>
    <w:rsid w:val="00663E0B"/>
    <w:rsid w:val="00665B0B"/>
    <w:rsid w:val="0066684C"/>
    <w:rsid w:val="006668C7"/>
    <w:rsid w:val="00667223"/>
    <w:rsid w:val="0066756C"/>
    <w:rsid w:val="0067027A"/>
    <w:rsid w:val="006708FF"/>
    <w:rsid w:val="00672990"/>
    <w:rsid w:val="006730FC"/>
    <w:rsid w:val="00674615"/>
    <w:rsid w:val="006752AE"/>
    <w:rsid w:val="0067555C"/>
    <w:rsid w:val="006770AC"/>
    <w:rsid w:val="00682AE6"/>
    <w:rsid w:val="006846A1"/>
    <w:rsid w:val="00685F4B"/>
    <w:rsid w:val="006868EC"/>
    <w:rsid w:val="0068793D"/>
    <w:rsid w:val="00687E25"/>
    <w:rsid w:val="00690688"/>
    <w:rsid w:val="0069086E"/>
    <w:rsid w:val="0069244B"/>
    <w:rsid w:val="006927C5"/>
    <w:rsid w:val="00692E1A"/>
    <w:rsid w:val="00693422"/>
    <w:rsid w:val="00693E38"/>
    <w:rsid w:val="0069428D"/>
    <w:rsid w:val="00696B67"/>
    <w:rsid w:val="006A145D"/>
    <w:rsid w:val="006A32ED"/>
    <w:rsid w:val="006A6FFE"/>
    <w:rsid w:val="006A7688"/>
    <w:rsid w:val="006A7A2C"/>
    <w:rsid w:val="006A7A49"/>
    <w:rsid w:val="006B6415"/>
    <w:rsid w:val="006B66BE"/>
    <w:rsid w:val="006C07AF"/>
    <w:rsid w:val="006C1666"/>
    <w:rsid w:val="006C2594"/>
    <w:rsid w:val="006C2E5A"/>
    <w:rsid w:val="006C30DF"/>
    <w:rsid w:val="006C4295"/>
    <w:rsid w:val="006C452C"/>
    <w:rsid w:val="006C4E61"/>
    <w:rsid w:val="006C6F4F"/>
    <w:rsid w:val="006D39B6"/>
    <w:rsid w:val="006D6830"/>
    <w:rsid w:val="006D6C83"/>
    <w:rsid w:val="006E31D1"/>
    <w:rsid w:val="006E4C81"/>
    <w:rsid w:val="006E5363"/>
    <w:rsid w:val="006E68A4"/>
    <w:rsid w:val="006E6F13"/>
    <w:rsid w:val="006E72E2"/>
    <w:rsid w:val="006F4C67"/>
    <w:rsid w:val="00701EC5"/>
    <w:rsid w:val="0070263D"/>
    <w:rsid w:val="00703927"/>
    <w:rsid w:val="00704506"/>
    <w:rsid w:val="0070618D"/>
    <w:rsid w:val="00706EC8"/>
    <w:rsid w:val="00707982"/>
    <w:rsid w:val="0071076F"/>
    <w:rsid w:val="00712744"/>
    <w:rsid w:val="007133A3"/>
    <w:rsid w:val="00713B5E"/>
    <w:rsid w:val="00713D6F"/>
    <w:rsid w:val="007149A4"/>
    <w:rsid w:val="00715E18"/>
    <w:rsid w:val="007178E2"/>
    <w:rsid w:val="00717A6D"/>
    <w:rsid w:val="00720B97"/>
    <w:rsid w:val="00722771"/>
    <w:rsid w:val="00722CFD"/>
    <w:rsid w:val="0073095B"/>
    <w:rsid w:val="007327A8"/>
    <w:rsid w:val="007355E3"/>
    <w:rsid w:val="00740DD9"/>
    <w:rsid w:val="007451F8"/>
    <w:rsid w:val="00745338"/>
    <w:rsid w:val="0074634C"/>
    <w:rsid w:val="00750A87"/>
    <w:rsid w:val="00750B61"/>
    <w:rsid w:val="0075113B"/>
    <w:rsid w:val="00751A21"/>
    <w:rsid w:val="007527AC"/>
    <w:rsid w:val="00753081"/>
    <w:rsid w:val="00754A4B"/>
    <w:rsid w:val="00756460"/>
    <w:rsid w:val="007564D2"/>
    <w:rsid w:val="007565B5"/>
    <w:rsid w:val="00760BF4"/>
    <w:rsid w:val="00760D48"/>
    <w:rsid w:val="00761D4D"/>
    <w:rsid w:val="0076307D"/>
    <w:rsid w:val="0076486E"/>
    <w:rsid w:val="0076611E"/>
    <w:rsid w:val="0076727F"/>
    <w:rsid w:val="00771869"/>
    <w:rsid w:val="007728FC"/>
    <w:rsid w:val="00774413"/>
    <w:rsid w:val="00776342"/>
    <w:rsid w:val="00777455"/>
    <w:rsid w:val="007804DD"/>
    <w:rsid w:val="007821D6"/>
    <w:rsid w:val="007846C1"/>
    <w:rsid w:val="007856E8"/>
    <w:rsid w:val="0079354E"/>
    <w:rsid w:val="00794979"/>
    <w:rsid w:val="00795B3C"/>
    <w:rsid w:val="00795FA5"/>
    <w:rsid w:val="00796800"/>
    <w:rsid w:val="00796A39"/>
    <w:rsid w:val="007A1B8C"/>
    <w:rsid w:val="007A354E"/>
    <w:rsid w:val="007A4626"/>
    <w:rsid w:val="007A47DC"/>
    <w:rsid w:val="007A51A3"/>
    <w:rsid w:val="007A52E8"/>
    <w:rsid w:val="007B014B"/>
    <w:rsid w:val="007B0E47"/>
    <w:rsid w:val="007B11FC"/>
    <w:rsid w:val="007B2244"/>
    <w:rsid w:val="007B3434"/>
    <w:rsid w:val="007B3772"/>
    <w:rsid w:val="007B3C00"/>
    <w:rsid w:val="007B3E43"/>
    <w:rsid w:val="007B3EEF"/>
    <w:rsid w:val="007B4958"/>
    <w:rsid w:val="007B5FDE"/>
    <w:rsid w:val="007B6195"/>
    <w:rsid w:val="007B7E05"/>
    <w:rsid w:val="007C04B4"/>
    <w:rsid w:val="007C0A8C"/>
    <w:rsid w:val="007C16AC"/>
    <w:rsid w:val="007C1C63"/>
    <w:rsid w:val="007C216B"/>
    <w:rsid w:val="007C38E5"/>
    <w:rsid w:val="007C479C"/>
    <w:rsid w:val="007C5837"/>
    <w:rsid w:val="007D3902"/>
    <w:rsid w:val="007D5C77"/>
    <w:rsid w:val="007E0882"/>
    <w:rsid w:val="007E1443"/>
    <w:rsid w:val="007E22E6"/>
    <w:rsid w:val="007E26E5"/>
    <w:rsid w:val="007E44C5"/>
    <w:rsid w:val="007E57D4"/>
    <w:rsid w:val="007E75A8"/>
    <w:rsid w:val="007E7B7D"/>
    <w:rsid w:val="007F148A"/>
    <w:rsid w:val="007F3A4F"/>
    <w:rsid w:val="007F554F"/>
    <w:rsid w:val="007F5889"/>
    <w:rsid w:val="007F6865"/>
    <w:rsid w:val="00802596"/>
    <w:rsid w:val="00803C14"/>
    <w:rsid w:val="0080740E"/>
    <w:rsid w:val="00810613"/>
    <w:rsid w:val="00810B7D"/>
    <w:rsid w:val="0081365A"/>
    <w:rsid w:val="00814218"/>
    <w:rsid w:val="0081588B"/>
    <w:rsid w:val="00816ED1"/>
    <w:rsid w:val="008172F6"/>
    <w:rsid w:val="0082165F"/>
    <w:rsid w:val="008218BA"/>
    <w:rsid w:val="00822221"/>
    <w:rsid w:val="00823E81"/>
    <w:rsid w:val="008261AF"/>
    <w:rsid w:val="00827BB4"/>
    <w:rsid w:val="00830ACC"/>
    <w:rsid w:val="00830ACF"/>
    <w:rsid w:val="0083214E"/>
    <w:rsid w:val="00832370"/>
    <w:rsid w:val="00833D03"/>
    <w:rsid w:val="00835F7A"/>
    <w:rsid w:val="00841A3B"/>
    <w:rsid w:val="00842AA4"/>
    <w:rsid w:val="008435D4"/>
    <w:rsid w:val="00845239"/>
    <w:rsid w:val="00846B7F"/>
    <w:rsid w:val="00846DF4"/>
    <w:rsid w:val="008507AB"/>
    <w:rsid w:val="00850930"/>
    <w:rsid w:val="008530C5"/>
    <w:rsid w:val="00853860"/>
    <w:rsid w:val="00854647"/>
    <w:rsid w:val="0085465B"/>
    <w:rsid w:val="008557AA"/>
    <w:rsid w:val="008579DE"/>
    <w:rsid w:val="00860DD3"/>
    <w:rsid w:val="0086144C"/>
    <w:rsid w:val="00865B04"/>
    <w:rsid w:val="0086647E"/>
    <w:rsid w:val="00870B69"/>
    <w:rsid w:val="00873435"/>
    <w:rsid w:val="008739AE"/>
    <w:rsid w:val="00873CD6"/>
    <w:rsid w:val="008802CB"/>
    <w:rsid w:val="00882035"/>
    <w:rsid w:val="00882931"/>
    <w:rsid w:val="00885143"/>
    <w:rsid w:val="00887A95"/>
    <w:rsid w:val="00890D68"/>
    <w:rsid w:val="00892E14"/>
    <w:rsid w:val="00892F2A"/>
    <w:rsid w:val="0089339B"/>
    <w:rsid w:val="008A051D"/>
    <w:rsid w:val="008A0BB8"/>
    <w:rsid w:val="008A4319"/>
    <w:rsid w:val="008A44FC"/>
    <w:rsid w:val="008A463D"/>
    <w:rsid w:val="008A503C"/>
    <w:rsid w:val="008A62C9"/>
    <w:rsid w:val="008A659B"/>
    <w:rsid w:val="008A7EB0"/>
    <w:rsid w:val="008B0D2F"/>
    <w:rsid w:val="008B27C6"/>
    <w:rsid w:val="008B2A1F"/>
    <w:rsid w:val="008B340B"/>
    <w:rsid w:val="008B3699"/>
    <w:rsid w:val="008B383C"/>
    <w:rsid w:val="008B49B4"/>
    <w:rsid w:val="008B4B7C"/>
    <w:rsid w:val="008B5686"/>
    <w:rsid w:val="008B5B79"/>
    <w:rsid w:val="008C18BD"/>
    <w:rsid w:val="008C4BE7"/>
    <w:rsid w:val="008C5892"/>
    <w:rsid w:val="008C6A03"/>
    <w:rsid w:val="008D2941"/>
    <w:rsid w:val="008D381A"/>
    <w:rsid w:val="008D3F3A"/>
    <w:rsid w:val="008D58FE"/>
    <w:rsid w:val="008D599B"/>
    <w:rsid w:val="008D7225"/>
    <w:rsid w:val="008E1426"/>
    <w:rsid w:val="008E3472"/>
    <w:rsid w:val="008E3DF2"/>
    <w:rsid w:val="008E3ED3"/>
    <w:rsid w:val="008E5F6F"/>
    <w:rsid w:val="008E61BA"/>
    <w:rsid w:val="008E6BC7"/>
    <w:rsid w:val="008F044D"/>
    <w:rsid w:val="008F079F"/>
    <w:rsid w:val="008F125C"/>
    <w:rsid w:val="008F1595"/>
    <w:rsid w:val="008F3269"/>
    <w:rsid w:val="008F34F3"/>
    <w:rsid w:val="008F7724"/>
    <w:rsid w:val="00900DD5"/>
    <w:rsid w:val="0090144D"/>
    <w:rsid w:val="009017ED"/>
    <w:rsid w:val="00902CD2"/>
    <w:rsid w:val="00903329"/>
    <w:rsid w:val="00904701"/>
    <w:rsid w:val="0090621F"/>
    <w:rsid w:val="009122DD"/>
    <w:rsid w:val="00912B2C"/>
    <w:rsid w:val="00914ECD"/>
    <w:rsid w:val="009163BA"/>
    <w:rsid w:val="00920A7E"/>
    <w:rsid w:val="00920F6F"/>
    <w:rsid w:val="00921C9E"/>
    <w:rsid w:val="009245F5"/>
    <w:rsid w:val="00924686"/>
    <w:rsid w:val="009249E0"/>
    <w:rsid w:val="00927F90"/>
    <w:rsid w:val="0093162D"/>
    <w:rsid w:val="009324E2"/>
    <w:rsid w:val="0093275A"/>
    <w:rsid w:val="009341E7"/>
    <w:rsid w:val="00936061"/>
    <w:rsid w:val="0094083E"/>
    <w:rsid w:val="00943D58"/>
    <w:rsid w:val="00947C09"/>
    <w:rsid w:val="00950E53"/>
    <w:rsid w:val="00951ABD"/>
    <w:rsid w:val="009528EA"/>
    <w:rsid w:val="00954FF1"/>
    <w:rsid w:val="00955627"/>
    <w:rsid w:val="00955925"/>
    <w:rsid w:val="009564FE"/>
    <w:rsid w:val="00956D8E"/>
    <w:rsid w:val="009600A7"/>
    <w:rsid w:val="009611DF"/>
    <w:rsid w:val="0096146D"/>
    <w:rsid w:val="0096149E"/>
    <w:rsid w:val="00961996"/>
    <w:rsid w:val="00962CA8"/>
    <w:rsid w:val="00963ED3"/>
    <w:rsid w:val="00964D07"/>
    <w:rsid w:val="00964D86"/>
    <w:rsid w:val="00965B39"/>
    <w:rsid w:val="00966EAB"/>
    <w:rsid w:val="00967287"/>
    <w:rsid w:val="00971EE0"/>
    <w:rsid w:val="00975138"/>
    <w:rsid w:val="00980E85"/>
    <w:rsid w:val="0098218F"/>
    <w:rsid w:val="00982AE3"/>
    <w:rsid w:val="00990583"/>
    <w:rsid w:val="00990CBD"/>
    <w:rsid w:val="00990D01"/>
    <w:rsid w:val="00991113"/>
    <w:rsid w:val="009926A4"/>
    <w:rsid w:val="00996479"/>
    <w:rsid w:val="00996D06"/>
    <w:rsid w:val="009970BB"/>
    <w:rsid w:val="009974F7"/>
    <w:rsid w:val="00997A51"/>
    <w:rsid w:val="00997CD0"/>
    <w:rsid w:val="009A3A39"/>
    <w:rsid w:val="009A759B"/>
    <w:rsid w:val="009B12AA"/>
    <w:rsid w:val="009B18E5"/>
    <w:rsid w:val="009B219F"/>
    <w:rsid w:val="009B3946"/>
    <w:rsid w:val="009B3FDC"/>
    <w:rsid w:val="009B6848"/>
    <w:rsid w:val="009C01AC"/>
    <w:rsid w:val="009C2C9D"/>
    <w:rsid w:val="009C6B20"/>
    <w:rsid w:val="009D266D"/>
    <w:rsid w:val="009D3F15"/>
    <w:rsid w:val="009D5A86"/>
    <w:rsid w:val="009D5F88"/>
    <w:rsid w:val="009D7F2E"/>
    <w:rsid w:val="009E2740"/>
    <w:rsid w:val="009E7208"/>
    <w:rsid w:val="009E720C"/>
    <w:rsid w:val="009F20CB"/>
    <w:rsid w:val="009F2C63"/>
    <w:rsid w:val="009F37EE"/>
    <w:rsid w:val="009F4F7D"/>
    <w:rsid w:val="009F6A50"/>
    <w:rsid w:val="009F6F90"/>
    <w:rsid w:val="009F774E"/>
    <w:rsid w:val="009F78CF"/>
    <w:rsid w:val="00A01A08"/>
    <w:rsid w:val="00A04ABF"/>
    <w:rsid w:val="00A05180"/>
    <w:rsid w:val="00A05D1A"/>
    <w:rsid w:val="00A118A5"/>
    <w:rsid w:val="00A11BED"/>
    <w:rsid w:val="00A15022"/>
    <w:rsid w:val="00A15750"/>
    <w:rsid w:val="00A15C5D"/>
    <w:rsid w:val="00A177B3"/>
    <w:rsid w:val="00A179C6"/>
    <w:rsid w:val="00A266E1"/>
    <w:rsid w:val="00A3047D"/>
    <w:rsid w:val="00A320D7"/>
    <w:rsid w:val="00A32B62"/>
    <w:rsid w:val="00A33749"/>
    <w:rsid w:val="00A3476D"/>
    <w:rsid w:val="00A3504F"/>
    <w:rsid w:val="00A42D4C"/>
    <w:rsid w:val="00A4392D"/>
    <w:rsid w:val="00A465AB"/>
    <w:rsid w:val="00A5199D"/>
    <w:rsid w:val="00A5606C"/>
    <w:rsid w:val="00A56728"/>
    <w:rsid w:val="00A60D03"/>
    <w:rsid w:val="00A61119"/>
    <w:rsid w:val="00A65E9D"/>
    <w:rsid w:val="00A70F2F"/>
    <w:rsid w:val="00A7156D"/>
    <w:rsid w:val="00A72D4E"/>
    <w:rsid w:val="00A7316A"/>
    <w:rsid w:val="00A73314"/>
    <w:rsid w:val="00A8056F"/>
    <w:rsid w:val="00A81EB5"/>
    <w:rsid w:val="00A855E3"/>
    <w:rsid w:val="00A8567B"/>
    <w:rsid w:val="00A869EC"/>
    <w:rsid w:val="00A90E73"/>
    <w:rsid w:val="00A92928"/>
    <w:rsid w:val="00A93D64"/>
    <w:rsid w:val="00A93D97"/>
    <w:rsid w:val="00A94101"/>
    <w:rsid w:val="00A9515B"/>
    <w:rsid w:val="00A97917"/>
    <w:rsid w:val="00AA1A75"/>
    <w:rsid w:val="00AA1B53"/>
    <w:rsid w:val="00AA52A7"/>
    <w:rsid w:val="00AA5632"/>
    <w:rsid w:val="00AA59AD"/>
    <w:rsid w:val="00AA7694"/>
    <w:rsid w:val="00AB1D8E"/>
    <w:rsid w:val="00AB3C01"/>
    <w:rsid w:val="00AB4E5D"/>
    <w:rsid w:val="00AB5131"/>
    <w:rsid w:val="00AB6394"/>
    <w:rsid w:val="00AC107C"/>
    <w:rsid w:val="00AC1AC7"/>
    <w:rsid w:val="00AC3E18"/>
    <w:rsid w:val="00AC647C"/>
    <w:rsid w:val="00AC704C"/>
    <w:rsid w:val="00AC7757"/>
    <w:rsid w:val="00AD0D0A"/>
    <w:rsid w:val="00AE0489"/>
    <w:rsid w:val="00AE1B76"/>
    <w:rsid w:val="00AE1E7A"/>
    <w:rsid w:val="00AF1DD8"/>
    <w:rsid w:val="00AF21D3"/>
    <w:rsid w:val="00AF4278"/>
    <w:rsid w:val="00AF7569"/>
    <w:rsid w:val="00B009B0"/>
    <w:rsid w:val="00B019F1"/>
    <w:rsid w:val="00B02958"/>
    <w:rsid w:val="00B04C0F"/>
    <w:rsid w:val="00B058B9"/>
    <w:rsid w:val="00B06F7C"/>
    <w:rsid w:val="00B075CE"/>
    <w:rsid w:val="00B15E92"/>
    <w:rsid w:val="00B16448"/>
    <w:rsid w:val="00B20936"/>
    <w:rsid w:val="00B24ED5"/>
    <w:rsid w:val="00B252EE"/>
    <w:rsid w:val="00B255A2"/>
    <w:rsid w:val="00B270D5"/>
    <w:rsid w:val="00B31F61"/>
    <w:rsid w:val="00B36725"/>
    <w:rsid w:val="00B36870"/>
    <w:rsid w:val="00B3701D"/>
    <w:rsid w:val="00B4052D"/>
    <w:rsid w:val="00B4299E"/>
    <w:rsid w:val="00B45979"/>
    <w:rsid w:val="00B50578"/>
    <w:rsid w:val="00B51E19"/>
    <w:rsid w:val="00B5273B"/>
    <w:rsid w:val="00B533FD"/>
    <w:rsid w:val="00B53BF9"/>
    <w:rsid w:val="00B56381"/>
    <w:rsid w:val="00B56D12"/>
    <w:rsid w:val="00B57C58"/>
    <w:rsid w:val="00B645DB"/>
    <w:rsid w:val="00B65911"/>
    <w:rsid w:val="00B66F75"/>
    <w:rsid w:val="00B7068C"/>
    <w:rsid w:val="00B70792"/>
    <w:rsid w:val="00B712C3"/>
    <w:rsid w:val="00B72304"/>
    <w:rsid w:val="00B745E2"/>
    <w:rsid w:val="00B75E1E"/>
    <w:rsid w:val="00B801D7"/>
    <w:rsid w:val="00B805C1"/>
    <w:rsid w:val="00B80C64"/>
    <w:rsid w:val="00B8430C"/>
    <w:rsid w:val="00B8547F"/>
    <w:rsid w:val="00B856DB"/>
    <w:rsid w:val="00B86B8E"/>
    <w:rsid w:val="00B86C44"/>
    <w:rsid w:val="00B8704B"/>
    <w:rsid w:val="00B90DF4"/>
    <w:rsid w:val="00B90E4D"/>
    <w:rsid w:val="00B916A0"/>
    <w:rsid w:val="00B933DA"/>
    <w:rsid w:val="00B936E8"/>
    <w:rsid w:val="00B94C42"/>
    <w:rsid w:val="00B95390"/>
    <w:rsid w:val="00B97426"/>
    <w:rsid w:val="00BA3636"/>
    <w:rsid w:val="00BA68DA"/>
    <w:rsid w:val="00BB1224"/>
    <w:rsid w:val="00BB2A13"/>
    <w:rsid w:val="00BB6220"/>
    <w:rsid w:val="00BB6817"/>
    <w:rsid w:val="00BB772A"/>
    <w:rsid w:val="00BC0B8B"/>
    <w:rsid w:val="00BC10F2"/>
    <w:rsid w:val="00BC1351"/>
    <w:rsid w:val="00BC3E55"/>
    <w:rsid w:val="00BC5029"/>
    <w:rsid w:val="00BC51B7"/>
    <w:rsid w:val="00BD05B5"/>
    <w:rsid w:val="00BD1726"/>
    <w:rsid w:val="00BD3E1E"/>
    <w:rsid w:val="00BD5349"/>
    <w:rsid w:val="00BD6183"/>
    <w:rsid w:val="00BD67A8"/>
    <w:rsid w:val="00BD67C3"/>
    <w:rsid w:val="00BD78EB"/>
    <w:rsid w:val="00BE2BC4"/>
    <w:rsid w:val="00BE417B"/>
    <w:rsid w:val="00BE41BB"/>
    <w:rsid w:val="00BE50C2"/>
    <w:rsid w:val="00BE51AC"/>
    <w:rsid w:val="00BE5EBE"/>
    <w:rsid w:val="00BE6146"/>
    <w:rsid w:val="00BF324B"/>
    <w:rsid w:val="00BF529B"/>
    <w:rsid w:val="00BF6253"/>
    <w:rsid w:val="00BF714C"/>
    <w:rsid w:val="00C02416"/>
    <w:rsid w:val="00C0311E"/>
    <w:rsid w:val="00C040CF"/>
    <w:rsid w:val="00C059D4"/>
    <w:rsid w:val="00C06A30"/>
    <w:rsid w:val="00C1044F"/>
    <w:rsid w:val="00C1107C"/>
    <w:rsid w:val="00C11FD0"/>
    <w:rsid w:val="00C12182"/>
    <w:rsid w:val="00C14291"/>
    <w:rsid w:val="00C15578"/>
    <w:rsid w:val="00C15A78"/>
    <w:rsid w:val="00C1737F"/>
    <w:rsid w:val="00C17718"/>
    <w:rsid w:val="00C17BE0"/>
    <w:rsid w:val="00C2410A"/>
    <w:rsid w:val="00C26EFB"/>
    <w:rsid w:val="00C27E44"/>
    <w:rsid w:val="00C31D8C"/>
    <w:rsid w:val="00C3336A"/>
    <w:rsid w:val="00C34F29"/>
    <w:rsid w:val="00C3686B"/>
    <w:rsid w:val="00C412DC"/>
    <w:rsid w:val="00C466DE"/>
    <w:rsid w:val="00C470A6"/>
    <w:rsid w:val="00C508AF"/>
    <w:rsid w:val="00C51AAD"/>
    <w:rsid w:val="00C51BA3"/>
    <w:rsid w:val="00C52B98"/>
    <w:rsid w:val="00C52BD3"/>
    <w:rsid w:val="00C533C0"/>
    <w:rsid w:val="00C5383D"/>
    <w:rsid w:val="00C55AB8"/>
    <w:rsid w:val="00C564A4"/>
    <w:rsid w:val="00C576BE"/>
    <w:rsid w:val="00C57899"/>
    <w:rsid w:val="00C6186C"/>
    <w:rsid w:val="00C63DE8"/>
    <w:rsid w:val="00C640FE"/>
    <w:rsid w:val="00C663C4"/>
    <w:rsid w:val="00C66BEC"/>
    <w:rsid w:val="00C67BF6"/>
    <w:rsid w:val="00C727BF"/>
    <w:rsid w:val="00C7690C"/>
    <w:rsid w:val="00C76FA1"/>
    <w:rsid w:val="00C77214"/>
    <w:rsid w:val="00C80D0E"/>
    <w:rsid w:val="00C831A8"/>
    <w:rsid w:val="00C84860"/>
    <w:rsid w:val="00C84881"/>
    <w:rsid w:val="00C849FB"/>
    <w:rsid w:val="00C84BA8"/>
    <w:rsid w:val="00C871CF"/>
    <w:rsid w:val="00C903F9"/>
    <w:rsid w:val="00C92C2C"/>
    <w:rsid w:val="00C9317A"/>
    <w:rsid w:val="00C93853"/>
    <w:rsid w:val="00C93C2A"/>
    <w:rsid w:val="00C944E3"/>
    <w:rsid w:val="00C94D1D"/>
    <w:rsid w:val="00C95655"/>
    <w:rsid w:val="00C96615"/>
    <w:rsid w:val="00C9710A"/>
    <w:rsid w:val="00CA01C0"/>
    <w:rsid w:val="00CA117B"/>
    <w:rsid w:val="00CA3331"/>
    <w:rsid w:val="00CA486C"/>
    <w:rsid w:val="00CA49B9"/>
    <w:rsid w:val="00CA7C01"/>
    <w:rsid w:val="00CB1292"/>
    <w:rsid w:val="00CB136D"/>
    <w:rsid w:val="00CB3877"/>
    <w:rsid w:val="00CB552E"/>
    <w:rsid w:val="00CC1CA1"/>
    <w:rsid w:val="00CC5A9B"/>
    <w:rsid w:val="00CC634C"/>
    <w:rsid w:val="00CC6BA0"/>
    <w:rsid w:val="00CC6F68"/>
    <w:rsid w:val="00CC7002"/>
    <w:rsid w:val="00CD4175"/>
    <w:rsid w:val="00CD55D5"/>
    <w:rsid w:val="00CD6D50"/>
    <w:rsid w:val="00CE05BC"/>
    <w:rsid w:val="00CE3356"/>
    <w:rsid w:val="00CE5D32"/>
    <w:rsid w:val="00CF04AE"/>
    <w:rsid w:val="00CF1E7C"/>
    <w:rsid w:val="00CF2464"/>
    <w:rsid w:val="00CF4820"/>
    <w:rsid w:val="00CF7ECD"/>
    <w:rsid w:val="00D001A0"/>
    <w:rsid w:val="00D00B41"/>
    <w:rsid w:val="00D02B2C"/>
    <w:rsid w:val="00D02E26"/>
    <w:rsid w:val="00D0404F"/>
    <w:rsid w:val="00D06D1D"/>
    <w:rsid w:val="00D07DE8"/>
    <w:rsid w:val="00D07F5D"/>
    <w:rsid w:val="00D11266"/>
    <w:rsid w:val="00D1230B"/>
    <w:rsid w:val="00D1523F"/>
    <w:rsid w:val="00D15DEC"/>
    <w:rsid w:val="00D162A7"/>
    <w:rsid w:val="00D17F1E"/>
    <w:rsid w:val="00D22F6A"/>
    <w:rsid w:val="00D27012"/>
    <w:rsid w:val="00D27AD9"/>
    <w:rsid w:val="00D33694"/>
    <w:rsid w:val="00D33E48"/>
    <w:rsid w:val="00D360A9"/>
    <w:rsid w:val="00D3730D"/>
    <w:rsid w:val="00D37B80"/>
    <w:rsid w:val="00D50132"/>
    <w:rsid w:val="00D50888"/>
    <w:rsid w:val="00D51B9B"/>
    <w:rsid w:val="00D540A3"/>
    <w:rsid w:val="00D55798"/>
    <w:rsid w:val="00D56888"/>
    <w:rsid w:val="00D60CA7"/>
    <w:rsid w:val="00D61872"/>
    <w:rsid w:val="00D61ABD"/>
    <w:rsid w:val="00D61D95"/>
    <w:rsid w:val="00D62FB9"/>
    <w:rsid w:val="00D63A47"/>
    <w:rsid w:val="00D63AA4"/>
    <w:rsid w:val="00D65EEA"/>
    <w:rsid w:val="00D676DD"/>
    <w:rsid w:val="00D705B4"/>
    <w:rsid w:val="00D715A1"/>
    <w:rsid w:val="00D7165C"/>
    <w:rsid w:val="00D718EA"/>
    <w:rsid w:val="00D723EE"/>
    <w:rsid w:val="00D731BD"/>
    <w:rsid w:val="00D74513"/>
    <w:rsid w:val="00D74EF3"/>
    <w:rsid w:val="00D76127"/>
    <w:rsid w:val="00D83D1F"/>
    <w:rsid w:val="00D86653"/>
    <w:rsid w:val="00D903F5"/>
    <w:rsid w:val="00D908CD"/>
    <w:rsid w:val="00D940F5"/>
    <w:rsid w:val="00D941F7"/>
    <w:rsid w:val="00D94A40"/>
    <w:rsid w:val="00D9583F"/>
    <w:rsid w:val="00D972E5"/>
    <w:rsid w:val="00DA05A5"/>
    <w:rsid w:val="00DA0BB5"/>
    <w:rsid w:val="00DA2E82"/>
    <w:rsid w:val="00DA3209"/>
    <w:rsid w:val="00DA34B1"/>
    <w:rsid w:val="00DA45BA"/>
    <w:rsid w:val="00DA4AEB"/>
    <w:rsid w:val="00DA710C"/>
    <w:rsid w:val="00DB00AC"/>
    <w:rsid w:val="00DB1CC9"/>
    <w:rsid w:val="00DB3897"/>
    <w:rsid w:val="00DB3D43"/>
    <w:rsid w:val="00DB4AD2"/>
    <w:rsid w:val="00DB5569"/>
    <w:rsid w:val="00DB6A0C"/>
    <w:rsid w:val="00DC2530"/>
    <w:rsid w:val="00DC29AA"/>
    <w:rsid w:val="00DC7BDD"/>
    <w:rsid w:val="00DD06FD"/>
    <w:rsid w:val="00DD1636"/>
    <w:rsid w:val="00DD1B22"/>
    <w:rsid w:val="00DD1CF3"/>
    <w:rsid w:val="00DD367A"/>
    <w:rsid w:val="00DD3759"/>
    <w:rsid w:val="00DD67C2"/>
    <w:rsid w:val="00DE02B9"/>
    <w:rsid w:val="00DE0941"/>
    <w:rsid w:val="00DE4AF2"/>
    <w:rsid w:val="00DE54E0"/>
    <w:rsid w:val="00DE615D"/>
    <w:rsid w:val="00DE73AE"/>
    <w:rsid w:val="00DF07F4"/>
    <w:rsid w:val="00DF0CC6"/>
    <w:rsid w:val="00DF0DFA"/>
    <w:rsid w:val="00DF1038"/>
    <w:rsid w:val="00DF2395"/>
    <w:rsid w:val="00DF37F5"/>
    <w:rsid w:val="00DF406C"/>
    <w:rsid w:val="00DF4C9B"/>
    <w:rsid w:val="00E00F7A"/>
    <w:rsid w:val="00E0171B"/>
    <w:rsid w:val="00E01D96"/>
    <w:rsid w:val="00E030EF"/>
    <w:rsid w:val="00E03680"/>
    <w:rsid w:val="00E05DA9"/>
    <w:rsid w:val="00E0663E"/>
    <w:rsid w:val="00E1034D"/>
    <w:rsid w:val="00E11335"/>
    <w:rsid w:val="00E120E2"/>
    <w:rsid w:val="00E146E1"/>
    <w:rsid w:val="00E14B23"/>
    <w:rsid w:val="00E22380"/>
    <w:rsid w:val="00E26946"/>
    <w:rsid w:val="00E27C0F"/>
    <w:rsid w:val="00E27C4F"/>
    <w:rsid w:val="00E30DD9"/>
    <w:rsid w:val="00E31455"/>
    <w:rsid w:val="00E32593"/>
    <w:rsid w:val="00E32F12"/>
    <w:rsid w:val="00E3308D"/>
    <w:rsid w:val="00E3474B"/>
    <w:rsid w:val="00E34F5C"/>
    <w:rsid w:val="00E36DF3"/>
    <w:rsid w:val="00E41F69"/>
    <w:rsid w:val="00E44A61"/>
    <w:rsid w:val="00E463A6"/>
    <w:rsid w:val="00E47C64"/>
    <w:rsid w:val="00E519AC"/>
    <w:rsid w:val="00E51EEF"/>
    <w:rsid w:val="00E53868"/>
    <w:rsid w:val="00E604DA"/>
    <w:rsid w:val="00E61E89"/>
    <w:rsid w:val="00E623DC"/>
    <w:rsid w:val="00E62894"/>
    <w:rsid w:val="00E63355"/>
    <w:rsid w:val="00E63890"/>
    <w:rsid w:val="00E63991"/>
    <w:rsid w:val="00E6685A"/>
    <w:rsid w:val="00E66BE1"/>
    <w:rsid w:val="00E73C52"/>
    <w:rsid w:val="00E80BD9"/>
    <w:rsid w:val="00E82A94"/>
    <w:rsid w:val="00E840A2"/>
    <w:rsid w:val="00E84A22"/>
    <w:rsid w:val="00E85590"/>
    <w:rsid w:val="00E85677"/>
    <w:rsid w:val="00E85747"/>
    <w:rsid w:val="00E902AA"/>
    <w:rsid w:val="00E91422"/>
    <w:rsid w:val="00E91DB7"/>
    <w:rsid w:val="00E92BB5"/>
    <w:rsid w:val="00E934A5"/>
    <w:rsid w:val="00E94665"/>
    <w:rsid w:val="00E96CB0"/>
    <w:rsid w:val="00EA06A6"/>
    <w:rsid w:val="00EA10FA"/>
    <w:rsid w:val="00EA15B5"/>
    <w:rsid w:val="00EA2CD5"/>
    <w:rsid w:val="00EA3368"/>
    <w:rsid w:val="00EA347C"/>
    <w:rsid w:val="00EA3CBA"/>
    <w:rsid w:val="00EA4B16"/>
    <w:rsid w:val="00EA53AC"/>
    <w:rsid w:val="00EA5EA7"/>
    <w:rsid w:val="00EA66B7"/>
    <w:rsid w:val="00EA6839"/>
    <w:rsid w:val="00EB0913"/>
    <w:rsid w:val="00EB0B5E"/>
    <w:rsid w:val="00EB46BD"/>
    <w:rsid w:val="00EB4E0A"/>
    <w:rsid w:val="00EB4F98"/>
    <w:rsid w:val="00EC0B09"/>
    <w:rsid w:val="00EC1AD3"/>
    <w:rsid w:val="00EC6BCA"/>
    <w:rsid w:val="00EC7396"/>
    <w:rsid w:val="00ED01E0"/>
    <w:rsid w:val="00ED0C01"/>
    <w:rsid w:val="00ED19A7"/>
    <w:rsid w:val="00ED343B"/>
    <w:rsid w:val="00ED4729"/>
    <w:rsid w:val="00ED4805"/>
    <w:rsid w:val="00ED5009"/>
    <w:rsid w:val="00EE2082"/>
    <w:rsid w:val="00EE2F72"/>
    <w:rsid w:val="00EE3469"/>
    <w:rsid w:val="00EE3B2E"/>
    <w:rsid w:val="00EE3D78"/>
    <w:rsid w:val="00EE62E5"/>
    <w:rsid w:val="00EE6D6F"/>
    <w:rsid w:val="00EE7E61"/>
    <w:rsid w:val="00EF06EE"/>
    <w:rsid w:val="00EF26FB"/>
    <w:rsid w:val="00EF5F00"/>
    <w:rsid w:val="00EF7976"/>
    <w:rsid w:val="00F0157F"/>
    <w:rsid w:val="00F03326"/>
    <w:rsid w:val="00F04335"/>
    <w:rsid w:val="00F045DB"/>
    <w:rsid w:val="00F04B16"/>
    <w:rsid w:val="00F04C2E"/>
    <w:rsid w:val="00F04F86"/>
    <w:rsid w:val="00F060A2"/>
    <w:rsid w:val="00F07B17"/>
    <w:rsid w:val="00F14C33"/>
    <w:rsid w:val="00F1637F"/>
    <w:rsid w:val="00F16848"/>
    <w:rsid w:val="00F171ED"/>
    <w:rsid w:val="00F17E02"/>
    <w:rsid w:val="00F20D1B"/>
    <w:rsid w:val="00F20D78"/>
    <w:rsid w:val="00F21437"/>
    <w:rsid w:val="00F21616"/>
    <w:rsid w:val="00F21889"/>
    <w:rsid w:val="00F2230C"/>
    <w:rsid w:val="00F23724"/>
    <w:rsid w:val="00F238AE"/>
    <w:rsid w:val="00F23B68"/>
    <w:rsid w:val="00F256EA"/>
    <w:rsid w:val="00F27468"/>
    <w:rsid w:val="00F30486"/>
    <w:rsid w:val="00F308FB"/>
    <w:rsid w:val="00F3099E"/>
    <w:rsid w:val="00F31BD4"/>
    <w:rsid w:val="00F33636"/>
    <w:rsid w:val="00F345F8"/>
    <w:rsid w:val="00F34696"/>
    <w:rsid w:val="00F36CEF"/>
    <w:rsid w:val="00F42240"/>
    <w:rsid w:val="00F42DDF"/>
    <w:rsid w:val="00F4467E"/>
    <w:rsid w:val="00F44A48"/>
    <w:rsid w:val="00F44E81"/>
    <w:rsid w:val="00F4520F"/>
    <w:rsid w:val="00F470D6"/>
    <w:rsid w:val="00F47F0F"/>
    <w:rsid w:val="00F506B0"/>
    <w:rsid w:val="00F50D54"/>
    <w:rsid w:val="00F525D0"/>
    <w:rsid w:val="00F5715F"/>
    <w:rsid w:val="00F60AC0"/>
    <w:rsid w:val="00F63A6A"/>
    <w:rsid w:val="00F65FB6"/>
    <w:rsid w:val="00F661D9"/>
    <w:rsid w:val="00F709FC"/>
    <w:rsid w:val="00F71E23"/>
    <w:rsid w:val="00F7278E"/>
    <w:rsid w:val="00F7294F"/>
    <w:rsid w:val="00F80A5E"/>
    <w:rsid w:val="00F81AF6"/>
    <w:rsid w:val="00F820C6"/>
    <w:rsid w:val="00F83AC6"/>
    <w:rsid w:val="00F84C06"/>
    <w:rsid w:val="00F8553E"/>
    <w:rsid w:val="00F85EEE"/>
    <w:rsid w:val="00F879F1"/>
    <w:rsid w:val="00F90C51"/>
    <w:rsid w:val="00F93ED3"/>
    <w:rsid w:val="00F95E5C"/>
    <w:rsid w:val="00FA1107"/>
    <w:rsid w:val="00FA286F"/>
    <w:rsid w:val="00FA5D72"/>
    <w:rsid w:val="00FB283C"/>
    <w:rsid w:val="00FB343F"/>
    <w:rsid w:val="00FB3C39"/>
    <w:rsid w:val="00FB455C"/>
    <w:rsid w:val="00FB4950"/>
    <w:rsid w:val="00FB52AD"/>
    <w:rsid w:val="00FB6E62"/>
    <w:rsid w:val="00FB6E68"/>
    <w:rsid w:val="00FB7F02"/>
    <w:rsid w:val="00FC34E3"/>
    <w:rsid w:val="00FC3C56"/>
    <w:rsid w:val="00FC6CA3"/>
    <w:rsid w:val="00FC7925"/>
    <w:rsid w:val="00FD0CEE"/>
    <w:rsid w:val="00FD0F08"/>
    <w:rsid w:val="00FD13B0"/>
    <w:rsid w:val="00FE0EAF"/>
    <w:rsid w:val="00FE2773"/>
    <w:rsid w:val="00FE3C41"/>
    <w:rsid w:val="00FE6351"/>
    <w:rsid w:val="00FE7EC0"/>
    <w:rsid w:val="00FF0800"/>
    <w:rsid w:val="00FF1EEF"/>
    <w:rsid w:val="00FF3185"/>
    <w:rsid w:val="00FF3449"/>
    <w:rsid w:val="00FF5562"/>
    <w:rsid w:val="00FF5C70"/>
    <w:rsid w:val="00FF63B2"/>
    <w:rsid w:val="00FF68BD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6022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46022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6BA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paragraph" w:styleId="8">
    <w:name w:val="heading 8"/>
    <w:basedOn w:val="a"/>
    <w:next w:val="a"/>
    <w:link w:val="80"/>
    <w:qFormat/>
    <w:rsid w:val="00162F54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basedOn w:val="a0"/>
    <w:rsid w:val="008D3F3A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62F54"/>
    <w:rPr>
      <w:sz w:val="36"/>
    </w:rPr>
  </w:style>
  <w:style w:type="paragraph" w:styleId="ac">
    <w:name w:val="Body Text Indent"/>
    <w:basedOn w:val="a"/>
    <w:link w:val="ad"/>
    <w:rsid w:val="00162F54"/>
    <w:pPr>
      <w:ind w:firstLine="108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162F54"/>
    <w:rPr>
      <w:sz w:val="28"/>
      <w:szCs w:val="24"/>
    </w:rPr>
  </w:style>
  <w:style w:type="paragraph" w:styleId="ae">
    <w:name w:val="List Paragraph"/>
    <w:basedOn w:val="a"/>
    <w:uiPriority w:val="34"/>
    <w:qFormat/>
    <w:rsid w:val="005F457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597BA7"/>
  </w:style>
  <w:style w:type="paragraph" w:styleId="af">
    <w:name w:val="footnote text"/>
    <w:basedOn w:val="a"/>
    <w:link w:val="af0"/>
    <w:rsid w:val="00FF3449"/>
  </w:style>
  <w:style w:type="character" w:customStyle="1" w:styleId="af0">
    <w:name w:val="Текст сноски Знак"/>
    <w:basedOn w:val="a0"/>
    <w:link w:val="af"/>
    <w:rsid w:val="00FF3449"/>
  </w:style>
  <w:style w:type="character" w:styleId="af1">
    <w:name w:val="footnote reference"/>
    <w:basedOn w:val="a0"/>
    <w:rsid w:val="00FF3449"/>
    <w:rPr>
      <w:vertAlign w:val="superscript"/>
    </w:rPr>
  </w:style>
  <w:style w:type="character" w:customStyle="1" w:styleId="4">
    <w:name w:val="Сноска (4)_"/>
    <w:link w:val="40"/>
    <w:uiPriority w:val="99"/>
    <w:locked/>
    <w:rsid w:val="00D61D95"/>
    <w:rPr>
      <w:sz w:val="27"/>
      <w:szCs w:val="27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D61D95"/>
    <w:pPr>
      <w:widowControl w:val="0"/>
      <w:shd w:val="clear" w:color="auto" w:fill="FFFFFF"/>
      <w:spacing w:before="720" w:after="840" w:line="324" w:lineRule="exact"/>
    </w:pPr>
    <w:rPr>
      <w:sz w:val="27"/>
      <w:szCs w:val="27"/>
    </w:rPr>
  </w:style>
  <w:style w:type="paragraph" w:styleId="af2">
    <w:name w:val="Normal (Web)"/>
    <w:aliases w:val="Знак,Знак Знак Знак,Знак Знак Знак Знак Знак Знак Знак,Знак Знак,Знак Знак Знак Знак Знак Знак Знак Знак Знак,Обычный (веб)1"/>
    <w:basedOn w:val="a"/>
    <w:uiPriority w:val="99"/>
    <w:unhideWhenUsed/>
    <w:rsid w:val="007527A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94EA2"/>
  </w:style>
  <w:style w:type="paragraph" w:customStyle="1" w:styleId="10">
    <w:name w:val="Название объекта1"/>
    <w:basedOn w:val="a"/>
    <w:rsid w:val="00594EA2"/>
    <w:pPr>
      <w:widowControl w:val="0"/>
      <w:snapToGrid w:val="0"/>
      <w:jc w:val="center"/>
    </w:pPr>
    <w:rPr>
      <w:b/>
      <w:sz w:val="28"/>
    </w:rPr>
  </w:style>
  <w:style w:type="paragraph" w:customStyle="1" w:styleId="af3">
    <w:name w:val="Базовый"/>
    <w:basedOn w:val="a"/>
    <w:rsid w:val="00594EA2"/>
    <w:pPr>
      <w:jc w:val="both"/>
    </w:pPr>
    <w:rPr>
      <w:sz w:val="28"/>
      <w:szCs w:val="28"/>
    </w:rPr>
  </w:style>
  <w:style w:type="table" w:customStyle="1" w:styleId="11">
    <w:name w:val="Сетка таблицы1"/>
    <w:basedOn w:val="a1"/>
    <w:next w:val="a8"/>
    <w:rsid w:val="00F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60225"/>
    <w:pPr>
      <w:widowControl w:val="0"/>
      <w:autoSpaceDE w:val="0"/>
      <w:autoSpaceDN w:val="0"/>
      <w:adjustRightInd w:val="0"/>
      <w:spacing w:line="324" w:lineRule="exact"/>
      <w:ind w:firstLine="878"/>
    </w:pPr>
    <w:rPr>
      <w:sz w:val="24"/>
      <w:szCs w:val="24"/>
    </w:rPr>
  </w:style>
  <w:style w:type="character" w:customStyle="1" w:styleId="FontStyle13">
    <w:name w:val="Font Style13"/>
    <w:uiPriority w:val="99"/>
    <w:rsid w:val="0046022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6BA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70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5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4756-3A0C-426A-A00A-4C74987A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law-nar</dc:creator>
  <cp:lastModifiedBy>Ольга Петровна Долгова</cp:lastModifiedBy>
  <cp:revision>2</cp:revision>
  <cp:lastPrinted>2020-07-13T04:31:00Z</cp:lastPrinted>
  <dcterms:created xsi:type="dcterms:W3CDTF">2020-07-13T04:34:00Z</dcterms:created>
  <dcterms:modified xsi:type="dcterms:W3CDTF">2020-07-13T04:34:00Z</dcterms:modified>
</cp:coreProperties>
</file>